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110" w:rsidRDefault="00657110">
      <w:pPr>
        <w:pStyle w:val="normal"/>
        <w:spacing w:after="25" w:line="240" w:lineRule="auto"/>
        <w:rPr>
          <w:b/>
          <w:sz w:val="32"/>
          <w:szCs w:val="32"/>
          <w:u w:val="single"/>
        </w:rPr>
      </w:pPr>
      <w:bookmarkStart w:id="0" w:name="_gjdgxs" w:colFirst="0" w:colLast="0"/>
      <w:bookmarkEnd w:id="0"/>
    </w:p>
    <w:p w:rsidR="00657110" w:rsidRDefault="004A329B">
      <w:pPr>
        <w:pStyle w:val="normal"/>
        <w:spacing w:after="25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PŘÍLOHA 2 A</w:t>
      </w:r>
    </w:p>
    <w:p w:rsidR="00657110" w:rsidRDefault="004A329B">
      <w:pPr>
        <w:pStyle w:val="normal"/>
        <w:spacing w:after="2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výzvy č. 13 nositele IPRÚKV°</w:t>
      </w:r>
    </w:p>
    <w:p w:rsidR="00657110" w:rsidRDefault="004A329B">
      <w:pPr>
        <w:pStyle w:val="normal"/>
        <w:keepNext/>
        <w:keepLine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B2.2 </w:t>
      </w:r>
    </w:p>
    <w:p w:rsidR="00657110" w:rsidRDefault="004A329B">
      <w:pPr>
        <w:pStyle w:val="normal"/>
        <w:keepNext/>
        <w:keepLine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Zřízení a podpora vzniku nových pracovních míst v oblastech přispívajících ke zvýšení atraktivity prostředí  </w:t>
      </w:r>
    </w:p>
    <w:p w:rsidR="00657110" w:rsidRDefault="00657110">
      <w:pPr>
        <w:pStyle w:val="normal"/>
        <w:spacing w:after="25" w:line="240" w:lineRule="auto"/>
        <w:jc w:val="center"/>
        <w:rPr>
          <w:b/>
          <w:smallCaps/>
        </w:rPr>
      </w:pPr>
    </w:p>
    <w:p w:rsidR="00657110" w:rsidRDefault="004A329B">
      <w:pPr>
        <w:pStyle w:val="normal"/>
        <w:spacing w:after="25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Projektový záměr</w:t>
      </w:r>
    </w:p>
    <w:p w:rsidR="00657110" w:rsidRDefault="00657110">
      <w:pPr>
        <w:pStyle w:val="normal"/>
        <w:spacing w:after="25" w:line="240" w:lineRule="auto"/>
        <w:jc w:val="center"/>
      </w:pPr>
    </w:p>
    <w:tbl>
      <w:tblPr>
        <w:tblStyle w:val="a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68"/>
        <w:gridCol w:w="2409"/>
        <w:gridCol w:w="5245"/>
      </w:tblGrid>
      <w:tr w:rsidR="00657110"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Název projektu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rPr>
                <w:b/>
              </w:rPr>
              <w:t xml:space="preserve">Jméno/název žadatele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jméno statutárního zástupce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kontaktní osoba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telefon, e-mail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e-mail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0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rPr>
                <w:b/>
              </w:rPr>
              <w:t>Předpokládaný harmonogram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zahájení realizace projektu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ukončení realizace projektu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počet etap projektu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termín předložení žádosti o dotaci Řídicímu orgánu operačního programu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Zařazení do IPRÚKV°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b/>
              </w:rPr>
            </w:pPr>
            <w:r>
              <w:t>prioritní oblast IPRÚKV°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  <w:ind w:firstLine="34"/>
            </w:pPr>
            <w:r>
              <w:t>B Ekonomický potenciál založený na atraktivitě území</w:t>
            </w:r>
          </w:p>
        </w:tc>
      </w:tr>
      <w:tr w:rsidR="00657110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specifický cíl IPRÚKV°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B2 Zatraktivnit a zkvalitnit infrastrukturu pro vzdělávání ve vztahu k podpoře trhu práce</w:t>
            </w:r>
          </w:p>
        </w:tc>
      </w:tr>
      <w:tr w:rsidR="00657110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opatření IPRÚKV°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B2.2 Zřízení a podpora vzniku nových pracovních míst v oblastech přispívajících ke zvýšení atraktivity prostředí</w:t>
            </w:r>
          </w:p>
        </w:tc>
      </w:tr>
      <w:tr w:rsidR="00657110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vazba na aktivitu IPRÚKV°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before="20" w:after="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ab/>
            </w:r>
          </w:p>
          <w:p w:rsidR="00657110" w:rsidRDefault="004A329B">
            <w:pPr>
              <w:pStyle w:val="normal"/>
              <w:numPr>
                <w:ilvl w:val="0"/>
                <w:numId w:val="4"/>
              </w:numPr>
              <w:spacing w:before="20" w:after="20" w:line="240" w:lineRule="auto"/>
              <w:ind w:left="318" w:hanging="360"/>
              <w:jc w:val="both"/>
            </w:pPr>
            <w:r>
              <w:t>Tvorba pracovních míst pro znevýhodněné osoby a osoby ohrožené sociálním vyloučením</w:t>
            </w:r>
          </w:p>
          <w:p w:rsidR="00657110" w:rsidRDefault="004A329B">
            <w:pPr>
              <w:pStyle w:val="normal"/>
              <w:numPr>
                <w:ilvl w:val="0"/>
                <w:numId w:val="4"/>
              </w:numPr>
              <w:spacing w:before="20" w:after="20" w:line="240" w:lineRule="auto"/>
              <w:ind w:left="318" w:hanging="360"/>
              <w:jc w:val="both"/>
            </w:pPr>
            <w:r>
              <w:lastRenderedPageBreak/>
              <w:t>Doplňkové rekvalifikační a školící služby:</w:t>
            </w:r>
          </w:p>
          <w:p w:rsidR="00657110" w:rsidRDefault="004A329B">
            <w:pPr>
              <w:pStyle w:val="normal"/>
              <w:spacing w:after="0" w:line="240" w:lineRule="auto"/>
              <w:jc w:val="both"/>
            </w:pPr>
            <w:r>
              <w:t xml:space="preserve">(rozvoj základních kompetencí, aktivity vedoucí k osobnostnímu růstu, rozvoj pracovních návyků a zkušeností, motivační aktivity, </w:t>
            </w:r>
            <w:r>
              <w:t>pracovní stáže a tréninky apod.</w:t>
            </w:r>
          </w:p>
        </w:tc>
      </w:tr>
      <w:tr w:rsidR="00657110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číslo výzvy nositele strategie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13</w:t>
            </w:r>
          </w:p>
        </w:tc>
      </w:tr>
      <w:tr w:rsidR="00657110">
        <w:trPr>
          <w:trHeight w:val="36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b/>
              </w:rPr>
              <w:t>Zařazení do operačního programu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b/>
              </w:rPr>
            </w:pPr>
            <w:r>
              <w:t>operační program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Operační program zaměstnanosti (OPZ)</w:t>
            </w:r>
          </w:p>
        </w:tc>
      </w:tr>
      <w:tr w:rsidR="00657110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prioritní osa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 xml:space="preserve">1 </w:t>
            </w:r>
          </w:p>
        </w:tc>
      </w:tr>
      <w:tr w:rsidR="00657110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 xml:space="preserve">investiční priorita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1.1</w:t>
            </w:r>
            <w:r>
              <w:tab/>
            </w:r>
          </w:p>
        </w:tc>
      </w:tr>
      <w:tr w:rsidR="00657110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specifický cíl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 xml:space="preserve">1.1.1     </w:t>
            </w:r>
          </w:p>
        </w:tc>
      </w:tr>
      <w:tr w:rsidR="00657110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číslo výzvy řídicího orgánu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03_16_046 - IPRÚ</w:t>
            </w:r>
          </w:p>
        </w:tc>
      </w:tr>
      <w:tr w:rsidR="00657110"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celkové výdaje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z toho celkové nezpůsobilé výdaje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z toho celkové způsobilé výdaje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  <w:jc w:val="both"/>
            </w:pPr>
          </w:p>
        </w:tc>
      </w:tr>
      <w:tr w:rsidR="00657110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numPr>
                <w:ilvl w:val="0"/>
                <w:numId w:val="1"/>
              </w:numPr>
              <w:spacing w:after="0" w:line="240" w:lineRule="auto"/>
              <w:ind w:left="317" w:hanging="360"/>
            </w:pPr>
            <w:r>
              <w:t xml:space="preserve"> z toho požadovaná dotace EU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  <w:jc w:val="both"/>
            </w:pPr>
          </w:p>
        </w:tc>
      </w:tr>
      <w:tr w:rsidR="00657110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numPr>
                <w:ilvl w:val="0"/>
                <w:numId w:val="1"/>
              </w:numPr>
              <w:spacing w:after="0" w:line="240" w:lineRule="auto"/>
              <w:ind w:left="317" w:hanging="360"/>
            </w:pPr>
            <w:r>
              <w:t>z toho požadovaná dotace SR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  <w:jc w:val="both"/>
            </w:pPr>
          </w:p>
        </w:tc>
      </w:tr>
    </w:tbl>
    <w:p w:rsidR="00657110" w:rsidRDefault="00657110">
      <w:pPr>
        <w:pStyle w:val="normal"/>
        <w:rPr>
          <w:b/>
        </w:rPr>
      </w:pPr>
    </w:p>
    <w:p w:rsidR="00657110" w:rsidRDefault="004A329B">
      <w:pPr>
        <w:pStyle w:val="normal"/>
      </w:pPr>
      <w:r>
        <w:t>Rozsah každého popisného pole max. 2000 znaků včetně mezer</w:t>
      </w:r>
    </w:p>
    <w:tbl>
      <w:tblPr>
        <w:tblStyle w:val="a0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657110">
        <w:trPr>
          <w:trHeight w:val="300"/>
        </w:trPr>
        <w:tc>
          <w:tcPr>
            <w:tcW w:w="9322" w:type="dxa"/>
            <w:shd w:val="clear" w:color="auto" w:fill="EAF1DD"/>
          </w:tcPr>
          <w:p w:rsidR="00657110" w:rsidRDefault="004A329B">
            <w:pPr>
              <w:pStyle w:val="normal"/>
              <w:jc w:val="center"/>
              <w:rPr>
                <w:i/>
              </w:rPr>
            </w:pPr>
            <w:r>
              <w:rPr>
                <w:b/>
              </w:rPr>
              <w:t>Popis projektu</w:t>
            </w:r>
          </w:p>
        </w:tc>
      </w:tr>
      <w:tr w:rsidR="00657110">
        <w:tc>
          <w:tcPr>
            <w:tcW w:w="9322" w:type="dxa"/>
          </w:tcPr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  <w:rPr>
                <w:b/>
              </w:rPr>
            </w:pPr>
          </w:p>
        </w:tc>
      </w:tr>
    </w:tbl>
    <w:p w:rsidR="00657110" w:rsidRDefault="00657110">
      <w:pPr>
        <w:pStyle w:val="normal"/>
      </w:pPr>
    </w:p>
    <w:p w:rsidR="004A329B" w:rsidRDefault="004A329B">
      <w:pPr>
        <w:pStyle w:val="normal"/>
      </w:pPr>
    </w:p>
    <w:tbl>
      <w:tblPr>
        <w:tblStyle w:val="a1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657110">
        <w:trPr>
          <w:trHeight w:val="300"/>
        </w:trPr>
        <w:tc>
          <w:tcPr>
            <w:tcW w:w="9322" w:type="dxa"/>
            <w:shd w:val="clear" w:color="auto" w:fill="EAF1DD"/>
          </w:tcPr>
          <w:p w:rsidR="00657110" w:rsidRDefault="004A329B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Potřebnost projektu</w:t>
            </w:r>
            <w:r>
              <w:t xml:space="preserve"> </w:t>
            </w:r>
          </w:p>
        </w:tc>
      </w:tr>
      <w:tr w:rsidR="00657110">
        <w:tc>
          <w:tcPr>
            <w:tcW w:w="9322" w:type="dxa"/>
          </w:tcPr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</w:tc>
      </w:tr>
    </w:tbl>
    <w:p w:rsidR="00657110" w:rsidRDefault="00657110">
      <w:pPr>
        <w:pStyle w:val="normal"/>
      </w:pPr>
    </w:p>
    <w:tbl>
      <w:tblPr>
        <w:tblStyle w:val="a2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657110">
        <w:trPr>
          <w:trHeight w:val="300"/>
        </w:trPr>
        <w:tc>
          <w:tcPr>
            <w:tcW w:w="9322" w:type="dxa"/>
            <w:shd w:val="clear" w:color="auto" w:fill="EAF1DD"/>
          </w:tcPr>
          <w:p w:rsidR="00657110" w:rsidRDefault="004A329B">
            <w:pPr>
              <w:pStyle w:val="normal"/>
              <w:spacing w:line="240" w:lineRule="auto"/>
              <w:jc w:val="center"/>
              <w:rPr>
                <w:b/>
                <w:highlight w:val="cyan"/>
              </w:rPr>
            </w:pPr>
            <w:r>
              <w:rPr>
                <w:b/>
              </w:rPr>
              <w:t>Je projekt součástí nějaké strategie</w:t>
            </w:r>
          </w:p>
        </w:tc>
      </w:tr>
      <w:tr w:rsidR="00657110">
        <w:tc>
          <w:tcPr>
            <w:tcW w:w="9322" w:type="dxa"/>
          </w:tcPr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</w:tc>
      </w:tr>
    </w:tbl>
    <w:p w:rsidR="00657110" w:rsidRDefault="00657110">
      <w:pPr>
        <w:pStyle w:val="normal"/>
      </w:pPr>
    </w:p>
    <w:tbl>
      <w:tblPr>
        <w:tblStyle w:val="a3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657110">
        <w:trPr>
          <w:trHeight w:val="300"/>
        </w:trPr>
        <w:tc>
          <w:tcPr>
            <w:tcW w:w="9322" w:type="dxa"/>
            <w:shd w:val="clear" w:color="auto" w:fill="EBF1DD"/>
          </w:tcPr>
          <w:p w:rsidR="00657110" w:rsidRDefault="004A329B">
            <w:pPr>
              <w:pStyle w:val="normal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Připravenost projektu</w:t>
            </w:r>
          </w:p>
        </w:tc>
      </w:tr>
      <w:tr w:rsidR="00657110">
        <w:trPr>
          <w:trHeight w:val="1140"/>
        </w:trPr>
        <w:tc>
          <w:tcPr>
            <w:tcW w:w="9322" w:type="dxa"/>
          </w:tcPr>
          <w:p w:rsidR="00657110" w:rsidRDefault="00657110">
            <w:pPr>
              <w:pStyle w:val="normal"/>
              <w:spacing w:line="240" w:lineRule="auto"/>
              <w:jc w:val="center"/>
              <w:rPr>
                <w:b/>
              </w:rPr>
            </w:pPr>
          </w:p>
          <w:p w:rsidR="00657110" w:rsidRDefault="00657110">
            <w:pPr>
              <w:pStyle w:val="normal"/>
              <w:spacing w:line="240" w:lineRule="auto"/>
              <w:jc w:val="center"/>
              <w:rPr>
                <w:b/>
              </w:rPr>
            </w:pPr>
          </w:p>
          <w:p w:rsidR="00657110" w:rsidRDefault="00657110">
            <w:pPr>
              <w:pStyle w:val="normal"/>
              <w:spacing w:line="240" w:lineRule="auto"/>
              <w:jc w:val="center"/>
              <w:rPr>
                <w:b/>
              </w:rPr>
            </w:pPr>
          </w:p>
          <w:p w:rsidR="00657110" w:rsidRDefault="00657110">
            <w:pPr>
              <w:pStyle w:val="normal"/>
              <w:spacing w:line="240" w:lineRule="auto"/>
              <w:jc w:val="center"/>
              <w:rPr>
                <w:b/>
              </w:rPr>
            </w:pPr>
          </w:p>
          <w:p w:rsidR="00657110" w:rsidRDefault="00657110">
            <w:pPr>
              <w:pStyle w:val="normal"/>
              <w:spacing w:line="240" w:lineRule="auto"/>
              <w:jc w:val="center"/>
              <w:rPr>
                <w:b/>
              </w:rPr>
            </w:pPr>
          </w:p>
        </w:tc>
      </w:tr>
    </w:tbl>
    <w:p w:rsidR="00657110" w:rsidRDefault="00657110">
      <w:pPr>
        <w:pStyle w:val="normal"/>
      </w:pPr>
    </w:p>
    <w:p w:rsidR="004A329B" w:rsidRDefault="004A329B">
      <w:pPr>
        <w:pStyle w:val="normal"/>
      </w:pPr>
    </w:p>
    <w:p w:rsidR="004A329B" w:rsidRDefault="004A329B">
      <w:pPr>
        <w:pStyle w:val="normal"/>
      </w:pPr>
    </w:p>
    <w:p w:rsidR="004A329B" w:rsidRDefault="004A329B">
      <w:pPr>
        <w:pStyle w:val="normal"/>
      </w:pPr>
    </w:p>
    <w:tbl>
      <w:tblPr>
        <w:tblStyle w:val="a4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657110">
        <w:tc>
          <w:tcPr>
            <w:tcW w:w="9322" w:type="dxa"/>
            <w:shd w:val="clear" w:color="auto" w:fill="EBF1DD"/>
          </w:tcPr>
          <w:p w:rsidR="00657110" w:rsidRDefault="004A329B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Výčet aktivit projektu</w:t>
            </w:r>
          </w:p>
        </w:tc>
      </w:tr>
      <w:tr w:rsidR="00657110">
        <w:trPr>
          <w:trHeight w:val="2520"/>
        </w:trPr>
        <w:tc>
          <w:tcPr>
            <w:tcW w:w="9322" w:type="dxa"/>
          </w:tcPr>
          <w:p w:rsidR="00657110" w:rsidRDefault="004A329B">
            <w:pPr>
              <w:pStyle w:val="normal"/>
            </w:pPr>
            <w:r>
              <w:t>1.</w:t>
            </w:r>
          </w:p>
          <w:p w:rsidR="00657110" w:rsidRDefault="004A329B">
            <w:pPr>
              <w:pStyle w:val="normal"/>
            </w:pPr>
            <w:r>
              <w:t>2.</w:t>
            </w:r>
          </w:p>
          <w:p w:rsidR="00657110" w:rsidRDefault="004A329B">
            <w:pPr>
              <w:pStyle w:val="normal"/>
            </w:pPr>
            <w:r>
              <w:t>3.</w:t>
            </w:r>
          </w:p>
          <w:p w:rsidR="00657110" w:rsidRDefault="004A329B">
            <w:pPr>
              <w:pStyle w:val="normal"/>
            </w:pPr>
            <w:r>
              <w:t>.</w:t>
            </w:r>
          </w:p>
          <w:p w:rsidR="00657110" w:rsidRDefault="004A329B">
            <w:pPr>
              <w:pStyle w:val="normal"/>
            </w:pPr>
            <w:r>
              <w:t>.</w:t>
            </w:r>
          </w:p>
        </w:tc>
      </w:tr>
    </w:tbl>
    <w:p w:rsidR="00657110" w:rsidRDefault="00657110">
      <w:pPr>
        <w:pStyle w:val="normal"/>
      </w:pPr>
    </w:p>
    <w:tbl>
      <w:tblPr>
        <w:tblStyle w:val="a5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657110">
        <w:tc>
          <w:tcPr>
            <w:tcW w:w="9322" w:type="dxa"/>
            <w:shd w:val="clear" w:color="auto" w:fill="EAF1DD"/>
          </w:tcPr>
          <w:p w:rsidR="00657110" w:rsidRDefault="004A329B">
            <w:pPr>
              <w:pStyle w:val="normal"/>
              <w:keepNext/>
              <w:jc w:val="center"/>
              <w:rPr>
                <w:b/>
              </w:rPr>
            </w:pPr>
            <w:r>
              <w:rPr>
                <w:b/>
              </w:rPr>
              <w:t xml:space="preserve">Popis </w:t>
            </w:r>
            <w:r>
              <w:rPr>
                <w:b/>
                <w:shd w:val="clear" w:color="auto" w:fill="EBF1DD"/>
              </w:rPr>
              <w:t>pozitivního dopadu na vymezené území</w:t>
            </w:r>
          </w:p>
        </w:tc>
      </w:tr>
      <w:tr w:rsidR="00657110">
        <w:tc>
          <w:tcPr>
            <w:tcW w:w="9322" w:type="dxa"/>
          </w:tcPr>
          <w:p w:rsidR="00657110" w:rsidRDefault="00657110">
            <w:pPr>
              <w:pStyle w:val="normal"/>
              <w:keepNext/>
            </w:pPr>
          </w:p>
          <w:p w:rsidR="00657110" w:rsidRDefault="00657110">
            <w:pPr>
              <w:pStyle w:val="normal"/>
              <w:keepNext/>
            </w:pPr>
          </w:p>
          <w:p w:rsidR="00657110" w:rsidRDefault="00657110">
            <w:pPr>
              <w:pStyle w:val="normal"/>
              <w:keepNext/>
            </w:pPr>
          </w:p>
          <w:p w:rsidR="00657110" w:rsidRDefault="00657110">
            <w:pPr>
              <w:pStyle w:val="normal"/>
              <w:keepNext/>
            </w:pPr>
          </w:p>
        </w:tc>
      </w:tr>
    </w:tbl>
    <w:p w:rsidR="00657110" w:rsidRDefault="00657110">
      <w:pPr>
        <w:pStyle w:val="normal"/>
      </w:pPr>
    </w:p>
    <w:tbl>
      <w:tblPr>
        <w:tblStyle w:val="a6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2"/>
      </w:tblGrid>
      <w:tr w:rsidR="00657110">
        <w:tc>
          <w:tcPr>
            <w:tcW w:w="9322" w:type="dxa"/>
            <w:shd w:val="clear" w:color="auto" w:fill="EAF1DD"/>
          </w:tcPr>
          <w:p w:rsidR="00657110" w:rsidRDefault="004A329B">
            <w:pPr>
              <w:pStyle w:val="normal"/>
              <w:keepNext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Popis cílové skupiny</w:t>
            </w:r>
          </w:p>
        </w:tc>
      </w:tr>
      <w:tr w:rsidR="00657110">
        <w:tc>
          <w:tcPr>
            <w:tcW w:w="9322" w:type="dxa"/>
          </w:tcPr>
          <w:p w:rsidR="00657110" w:rsidRDefault="00657110">
            <w:pPr>
              <w:pStyle w:val="normal"/>
              <w:keepNext/>
              <w:rPr>
                <w:highlight w:val="yellow"/>
              </w:rPr>
            </w:pPr>
          </w:p>
          <w:p w:rsidR="00657110" w:rsidRDefault="00657110">
            <w:pPr>
              <w:pStyle w:val="normal"/>
              <w:keepNext/>
              <w:rPr>
                <w:highlight w:val="yellow"/>
              </w:rPr>
            </w:pPr>
          </w:p>
          <w:p w:rsidR="00657110" w:rsidRDefault="00657110">
            <w:pPr>
              <w:pStyle w:val="normal"/>
              <w:keepNext/>
              <w:rPr>
                <w:highlight w:val="yellow"/>
              </w:rPr>
            </w:pPr>
          </w:p>
          <w:p w:rsidR="00657110" w:rsidRDefault="00657110">
            <w:pPr>
              <w:pStyle w:val="normal"/>
              <w:keepNext/>
              <w:rPr>
                <w:highlight w:val="yellow"/>
              </w:rPr>
            </w:pPr>
          </w:p>
        </w:tc>
      </w:tr>
    </w:tbl>
    <w:p w:rsidR="00657110" w:rsidRDefault="00657110">
      <w:pPr>
        <w:pStyle w:val="normal"/>
      </w:pPr>
    </w:p>
    <w:tbl>
      <w:tblPr>
        <w:tblStyle w:val="a7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99"/>
        <w:gridCol w:w="1427"/>
        <w:gridCol w:w="1154"/>
        <w:gridCol w:w="1204"/>
        <w:gridCol w:w="1426"/>
        <w:gridCol w:w="2912"/>
      </w:tblGrid>
      <w:tr w:rsidR="00657110">
        <w:tc>
          <w:tcPr>
            <w:tcW w:w="9322" w:type="dxa"/>
            <w:gridSpan w:val="6"/>
            <w:shd w:val="clear" w:color="auto" w:fill="EAF1DD"/>
          </w:tcPr>
          <w:p w:rsidR="00657110" w:rsidRDefault="004A329B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Způsob zajištění naplněnosti indikátorů</w:t>
            </w:r>
          </w:p>
        </w:tc>
      </w:tr>
      <w:tr w:rsidR="00657110">
        <w:tc>
          <w:tcPr>
            <w:tcW w:w="9322" w:type="dxa"/>
            <w:gridSpan w:val="6"/>
          </w:tcPr>
          <w:p w:rsidR="00657110" w:rsidRDefault="00657110">
            <w:pPr>
              <w:pStyle w:val="normal"/>
              <w:rPr>
                <w:highlight w:val="yellow"/>
              </w:rPr>
            </w:pPr>
          </w:p>
          <w:p w:rsidR="00657110" w:rsidRDefault="00657110">
            <w:pPr>
              <w:pStyle w:val="normal"/>
              <w:rPr>
                <w:highlight w:val="yellow"/>
              </w:rPr>
            </w:pPr>
          </w:p>
          <w:p w:rsidR="00657110" w:rsidRDefault="00657110">
            <w:pPr>
              <w:pStyle w:val="normal"/>
              <w:rPr>
                <w:highlight w:val="yellow"/>
              </w:rPr>
            </w:pPr>
          </w:p>
          <w:p w:rsidR="00657110" w:rsidRDefault="00657110">
            <w:pPr>
              <w:pStyle w:val="normal"/>
              <w:rPr>
                <w:highlight w:val="yellow"/>
              </w:rPr>
            </w:pPr>
          </w:p>
        </w:tc>
      </w:tr>
      <w:tr w:rsidR="00657110">
        <w:tc>
          <w:tcPr>
            <w:tcW w:w="93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</w:tcPr>
          <w:p w:rsidR="00657110" w:rsidRDefault="004A329B">
            <w:pPr>
              <w:pStyle w:val="normal"/>
              <w:keepNext/>
              <w:spacing w:after="0" w:line="240" w:lineRule="auto"/>
              <w:rPr>
                <w:i/>
              </w:rPr>
            </w:pPr>
            <w:r>
              <w:rPr>
                <w:b/>
              </w:rPr>
              <w:lastRenderedPageBreak/>
              <w:t>Finanční plán v jednotlivých letech</w:t>
            </w:r>
          </w:p>
        </w:tc>
      </w:tr>
      <w:tr w:rsidR="00657110"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rPr>
                <w:b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Celkové způsobilé výdaje v Kč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ESF</w:t>
            </w:r>
          </w:p>
          <w:p w:rsidR="00657110" w:rsidRDefault="00657110">
            <w:pPr>
              <w:pStyle w:val="normal"/>
              <w:keepNext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Podíl ESF v %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Národní zdroje (SR)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Vlastní zdroje žadatele</w:t>
            </w:r>
          </w:p>
        </w:tc>
      </w:tr>
      <w:tr w:rsidR="00657110">
        <w:trPr>
          <w:trHeight w:val="36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2017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</w:tr>
      <w:tr w:rsidR="00657110">
        <w:trPr>
          <w:trHeight w:val="360"/>
        </w:trPr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2018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</w:tr>
      <w:tr w:rsidR="00657110">
        <w:trPr>
          <w:trHeight w:val="360"/>
        </w:trPr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2019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</w:tr>
      <w:tr w:rsidR="00657110">
        <w:trPr>
          <w:trHeight w:val="360"/>
        </w:trPr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2020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</w:tr>
      <w:tr w:rsidR="00657110">
        <w:trPr>
          <w:trHeight w:val="360"/>
        </w:trPr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2021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</w:tr>
      <w:tr w:rsidR="00657110">
        <w:trPr>
          <w:trHeight w:val="360"/>
        </w:trPr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2022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</w:tr>
      <w:tr w:rsidR="00657110">
        <w:trPr>
          <w:trHeight w:val="360"/>
        </w:trPr>
        <w:tc>
          <w:tcPr>
            <w:tcW w:w="11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Celkem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</w:tr>
    </w:tbl>
    <w:p w:rsidR="00657110" w:rsidRDefault="004A329B">
      <w:pPr>
        <w:pStyle w:val="normal"/>
        <w:keepNext/>
        <w:jc w:val="both"/>
      </w:pPr>
      <w:r>
        <w:t>Částky uvádět v celých Kč.</w:t>
      </w:r>
    </w:p>
    <w:tbl>
      <w:tblPr>
        <w:tblStyle w:val="a8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14"/>
        <w:gridCol w:w="3839"/>
        <w:gridCol w:w="3969"/>
      </w:tblGrid>
      <w:tr w:rsidR="00657110">
        <w:trPr>
          <w:trHeight w:val="520"/>
        </w:trPr>
        <w:tc>
          <w:tcPr>
            <w:tcW w:w="93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ind w:right="1026"/>
              <w:jc w:val="center"/>
              <w:rPr>
                <w:i/>
              </w:rPr>
            </w:pPr>
            <w:r>
              <w:rPr>
                <w:b/>
              </w:rPr>
              <w:t xml:space="preserve">Finanční rozdělení aktivit </w:t>
            </w:r>
            <w:r>
              <w:rPr>
                <w:i/>
              </w:rPr>
              <w:t>(přímé/nepřímé náklady dle výzvy řídicího orgánu)</w:t>
            </w:r>
          </w:p>
        </w:tc>
      </w:tr>
      <w:tr w:rsidR="00657110">
        <w:trPr>
          <w:trHeight w:val="380"/>
        </w:trPr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Přímé náklady (Kč)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ind w:right="-108"/>
              <w:jc w:val="center"/>
              <w:rPr>
                <w:i/>
              </w:rPr>
            </w:pPr>
            <w:r>
              <w:rPr>
                <w:i/>
              </w:rPr>
              <w:t>Nepřímé náklady (Kč)</w:t>
            </w:r>
          </w:p>
        </w:tc>
      </w:tr>
      <w:tr w:rsidR="00657110">
        <w:trPr>
          <w:trHeight w:val="360"/>
        </w:trPr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2017</w:t>
            </w:r>
          </w:p>
        </w:tc>
        <w:tc>
          <w:tcPr>
            <w:tcW w:w="38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ind w:right="1026"/>
              <w:jc w:val="center"/>
            </w:pPr>
          </w:p>
        </w:tc>
      </w:tr>
      <w:tr w:rsidR="00657110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2018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ind w:right="1026"/>
              <w:jc w:val="center"/>
            </w:pPr>
          </w:p>
        </w:tc>
      </w:tr>
      <w:tr w:rsidR="00657110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2019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ind w:right="1026"/>
              <w:jc w:val="center"/>
            </w:pPr>
          </w:p>
        </w:tc>
      </w:tr>
      <w:tr w:rsidR="00657110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2020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ind w:right="1026"/>
              <w:jc w:val="center"/>
            </w:pPr>
          </w:p>
        </w:tc>
      </w:tr>
      <w:tr w:rsidR="00657110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2021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ind w:right="1026"/>
              <w:jc w:val="center"/>
            </w:pPr>
          </w:p>
        </w:tc>
      </w:tr>
      <w:tr w:rsidR="00657110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2022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ind w:right="1026"/>
              <w:jc w:val="center"/>
            </w:pPr>
          </w:p>
        </w:tc>
      </w:tr>
      <w:tr w:rsidR="00657110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t>celkem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keepNext/>
              <w:spacing w:after="0" w:line="240" w:lineRule="auto"/>
              <w:ind w:right="1026"/>
              <w:jc w:val="center"/>
            </w:pPr>
          </w:p>
        </w:tc>
      </w:tr>
    </w:tbl>
    <w:p w:rsidR="00657110" w:rsidRDefault="004A329B">
      <w:pPr>
        <w:pStyle w:val="normal"/>
        <w:jc w:val="both"/>
      </w:pPr>
      <w:r>
        <w:t>Poměry mezi přímými a nepřímými náklady jsou dány výzvou řídicího orgánu.</w:t>
      </w:r>
    </w:p>
    <w:tbl>
      <w:tblPr>
        <w:tblStyle w:val="a9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5"/>
        <w:gridCol w:w="2175"/>
        <w:gridCol w:w="3322"/>
      </w:tblGrid>
      <w:tr w:rsidR="00657110">
        <w:trPr>
          <w:trHeight w:val="380"/>
        </w:trPr>
        <w:tc>
          <w:tcPr>
            <w:tcW w:w="3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Indikátory 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Jednotka</w:t>
            </w:r>
          </w:p>
        </w:tc>
        <w:tc>
          <w:tcPr>
            <w:tcW w:w="33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Cílová hodnota</w:t>
            </w:r>
          </w:p>
        </w:tc>
      </w:tr>
      <w:tr w:rsidR="00657110">
        <w:trPr>
          <w:trHeight w:val="360"/>
        </w:trPr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</w:pPr>
            <w:r>
              <w:t xml:space="preserve">60000 (CESF0) - </w:t>
            </w:r>
            <w:r>
              <w:t>Celkový počet účastníků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  <w:jc w:val="center"/>
            </w:pPr>
            <w:r>
              <w:t>účastníci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</w:pPr>
            <w:r>
              <w:t>62600 (CR03) -  Účastníci, kteří získali kvalifikaci po ukončení své účasti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  <w:jc w:val="center"/>
            </w:pPr>
            <w:r>
              <w:t>účastníci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</w:tbl>
    <w:p w:rsidR="00657110" w:rsidRDefault="00657110">
      <w:pPr>
        <w:pStyle w:val="normal"/>
        <w:jc w:val="both"/>
      </w:pPr>
      <w:bookmarkStart w:id="1" w:name="_30j0zll" w:colFirst="0" w:colLast="0"/>
      <w:bookmarkEnd w:id="1"/>
    </w:p>
    <w:tbl>
      <w:tblPr>
        <w:tblStyle w:val="aa"/>
        <w:tblW w:w="9322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400"/>
      </w:tblPr>
      <w:tblGrid>
        <w:gridCol w:w="2197"/>
        <w:gridCol w:w="1501"/>
        <w:gridCol w:w="1237"/>
        <w:gridCol w:w="2175"/>
        <w:gridCol w:w="2212"/>
      </w:tblGrid>
      <w:tr w:rsidR="00657110">
        <w:trPr>
          <w:trHeight w:val="380"/>
        </w:trPr>
        <w:tc>
          <w:tcPr>
            <w:tcW w:w="9322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Environmentální indikátory pro monitoring IPRÚKV°</w:t>
            </w:r>
          </w:p>
        </w:tc>
      </w:tr>
      <w:tr w:rsidR="00657110">
        <w:tc>
          <w:tcPr>
            <w:tcW w:w="2197" w:type="dxa"/>
            <w:tcBorders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jc w:val="center"/>
            </w:pPr>
            <w:r>
              <w:t>Referenční cíl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jc w:val="center"/>
            </w:pPr>
            <w:r>
              <w:t>Indikátor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jc w:val="center"/>
            </w:pPr>
            <w:r>
              <w:t>Jednotka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jc w:val="center"/>
            </w:pPr>
            <w:r>
              <w:t>Zdroj dat</w:t>
            </w:r>
          </w:p>
        </w:tc>
        <w:tc>
          <w:tcPr>
            <w:tcW w:w="2212" w:type="dxa"/>
            <w:tcBorders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jc w:val="center"/>
            </w:pPr>
            <w:r>
              <w:t>Hodnota/nerelevantní</w:t>
            </w:r>
          </w:p>
        </w:tc>
      </w:tr>
      <w:tr w:rsidR="00657110">
        <w:tc>
          <w:tcPr>
            <w:tcW w:w="2197" w:type="dxa"/>
            <w:tcBorders>
              <w:top w:val="single" w:sz="4" w:space="0" w:color="000000"/>
              <w:bottom w:val="single" w:sz="4" w:space="0" w:color="000000"/>
            </w:tcBorders>
          </w:tcPr>
          <w:p w:rsidR="00657110" w:rsidRDefault="004A329B">
            <w:pPr>
              <w:pStyle w:val="normal"/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t>RC1: Snížení emisí způsobujících změnu klimatu nebo znečištění ovzduší, adaptace na změny klimatu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Snížení emisí CO2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tun/rok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Projektová dokumentace žadatele; MŽP, města, obce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657110" w:rsidRDefault="00657110">
            <w:pPr>
              <w:pStyle w:val="normal"/>
              <w:keepNext/>
              <w:spacing w:after="0"/>
            </w:pPr>
          </w:p>
        </w:tc>
      </w:tr>
      <w:tr w:rsidR="00657110">
        <w:tc>
          <w:tcPr>
            <w:tcW w:w="2197" w:type="dxa"/>
            <w:tcBorders>
              <w:top w:val="single" w:sz="4" w:space="0" w:color="000000"/>
              <w:bottom w:val="single" w:sz="4" w:space="0" w:color="000000"/>
            </w:tcBorders>
          </w:tcPr>
          <w:p w:rsidR="00657110" w:rsidRDefault="004A329B">
            <w:pPr>
              <w:pStyle w:val="normal"/>
              <w:keepNext/>
              <w:spacing w:after="0"/>
            </w:pPr>
            <w:r>
              <w:t>RC2: Ochrana zemědělské půdy a pozemků určené k plnění funkcí lesa před zábory, degradací a znečištěním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Plocha nového záboru zemědělského půdního fondu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ha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MŽP, Krajský úřad Karlovarského kraje, města a obce</w:t>
            </w:r>
          </w:p>
        </w:tc>
        <w:tc>
          <w:tcPr>
            <w:tcW w:w="2212" w:type="dxa"/>
            <w:tcBorders>
              <w:top w:val="single" w:sz="4" w:space="0" w:color="000000"/>
              <w:bottom w:val="single" w:sz="4" w:space="0" w:color="000000"/>
            </w:tcBorders>
          </w:tcPr>
          <w:p w:rsidR="00657110" w:rsidRDefault="00657110">
            <w:pPr>
              <w:pStyle w:val="normal"/>
              <w:keepNext/>
              <w:spacing w:after="0"/>
            </w:pPr>
          </w:p>
        </w:tc>
      </w:tr>
      <w:tr w:rsidR="00657110">
        <w:tc>
          <w:tcPr>
            <w:tcW w:w="2197" w:type="dxa"/>
            <w:tcBorders>
              <w:top w:val="single" w:sz="4" w:space="0" w:color="000000"/>
            </w:tcBorders>
          </w:tcPr>
          <w:p w:rsidR="00657110" w:rsidRDefault="004A329B">
            <w:pPr>
              <w:pStyle w:val="normal"/>
              <w:keepNext/>
              <w:spacing w:after="0"/>
            </w:pPr>
            <w:r>
              <w:t>RC10: Ochrana zdraví obyvatelstva (včetně ochra</w:t>
            </w:r>
            <w:r>
              <w:t>ny před zátěží hlukem z dopravy a z průmyslu)</w:t>
            </w:r>
          </w:p>
        </w:tc>
        <w:tc>
          <w:tcPr>
            <w:tcW w:w="1501" w:type="dxa"/>
            <w:tcBorders>
              <w:top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Snížení hlukové zátěže obyvatelstva</w:t>
            </w:r>
          </w:p>
        </w:tc>
        <w:tc>
          <w:tcPr>
            <w:tcW w:w="1237" w:type="dxa"/>
            <w:tcBorders>
              <w:top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Počet obyvatel</w:t>
            </w:r>
          </w:p>
        </w:tc>
        <w:tc>
          <w:tcPr>
            <w:tcW w:w="2175" w:type="dxa"/>
            <w:tcBorders>
              <w:top w:val="single" w:sz="4" w:space="0" w:color="000000"/>
            </w:tcBorders>
            <w:vAlign w:val="center"/>
          </w:tcPr>
          <w:p w:rsidR="00657110" w:rsidRDefault="004A329B">
            <w:pPr>
              <w:pStyle w:val="normal"/>
              <w:keepNext/>
              <w:spacing w:after="0"/>
            </w:pPr>
            <w:r>
              <w:t>MŽP; města a obce; Krajská hygienická stanice, Český statistický úřad</w:t>
            </w:r>
          </w:p>
        </w:tc>
        <w:tc>
          <w:tcPr>
            <w:tcW w:w="2212" w:type="dxa"/>
            <w:tcBorders>
              <w:top w:val="single" w:sz="4" w:space="0" w:color="000000"/>
            </w:tcBorders>
          </w:tcPr>
          <w:p w:rsidR="00657110" w:rsidRDefault="00657110">
            <w:pPr>
              <w:pStyle w:val="normal"/>
              <w:keepNext/>
              <w:spacing w:after="0"/>
            </w:pPr>
          </w:p>
        </w:tc>
      </w:tr>
    </w:tbl>
    <w:p w:rsidR="00657110" w:rsidRDefault="004A329B">
      <w:pPr>
        <w:pStyle w:val="normal"/>
        <w:jc w:val="both"/>
      </w:pPr>
      <w:r>
        <w:t>Environmentální indikátory neslouží k hodnocení projektových záměrů, ale pro vykazování v rámci monitoringu integrované strategie IPRÚKV° jako celku na základě požadavků SEA. V případě, že některý z environmentálních indikátorů není pro daný typ projektu r</w:t>
      </w:r>
      <w:r>
        <w:t>elevantní, uvést „nerelevantní“, v opačném případě vyplnit hodnotu (vč. nulových hodnot).</w:t>
      </w:r>
    </w:p>
    <w:p w:rsidR="00657110" w:rsidRDefault="00657110">
      <w:pPr>
        <w:pStyle w:val="normal"/>
        <w:jc w:val="both"/>
      </w:pPr>
    </w:p>
    <w:tbl>
      <w:tblPr>
        <w:tblStyle w:val="ab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7"/>
        <w:gridCol w:w="5245"/>
      </w:tblGrid>
      <w:tr w:rsidR="00657110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Oprávněný partner č. 1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rPr>
                <w:b/>
              </w:rPr>
              <w:t xml:space="preserve">Identifikace oprávněného partnera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s/bez  finanční příspěvek</w:t>
            </w: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00"/>
        </w:trPr>
        <w:tc>
          <w:tcPr>
            <w:tcW w:w="9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/>
          </w:tcPr>
          <w:p w:rsidR="00657110" w:rsidRDefault="004A329B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Popis zapojení partnera (s finančním i bez finančního příspěvku)</w:t>
            </w:r>
            <w:r>
              <w:t xml:space="preserve"> </w:t>
            </w:r>
          </w:p>
        </w:tc>
      </w:tr>
      <w:tr w:rsidR="00657110">
        <w:tc>
          <w:tcPr>
            <w:tcW w:w="9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</w:tc>
      </w:tr>
      <w:tr w:rsidR="00657110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Oprávněný partner č. 2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rPr>
                <w:b/>
              </w:rPr>
              <w:t xml:space="preserve">Identifikace oprávněného partnera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s/bez  finanční příspěvek</w:t>
            </w: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00"/>
        </w:trPr>
        <w:tc>
          <w:tcPr>
            <w:tcW w:w="9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/>
          </w:tcPr>
          <w:p w:rsidR="00657110" w:rsidRDefault="004A329B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Popis zapojení partnera (s finančním i bez finančního příspěvku)</w:t>
            </w:r>
            <w:r>
              <w:t xml:space="preserve"> </w:t>
            </w:r>
          </w:p>
        </w:tc>
      </w:tr>
      <w:tr w:rsidR="00657110">
        <w:tc>
          <w:tcPr>
            <w:tcW w:w="9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</w:tc>
      </w:tr>
    </w:tbl>
    <w:p w:rsidR="00657110" w:rsidRDefault="00657110">
      <w:pPr>
        <w:pStyle w:val="normal"/>
        <w:jc w:val="both"/>
      </w:pPr>
    </w:p>
    <w:tbl>
      <w:tblPr>
        <w:tblStyle w:val="ac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7"/>
        <w:gridCol w:w="5245"/>
      </w:tblGrid>
      <w:tr w:rsidR="00657110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Oprávněný partner č. 3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keepNext/>
              <w:spacing w:after="0" w:line="240" w:lineRule="auto"/>
            </w:pPr>
            <w:r>
              <w:rPr>
                <w:b/>
              </w:rPr>
              <w:t xml:space="preserve">Identifikace oprávněného partnera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4A329B">
            <w:pPr>
              <w:pStyle w:val="normal"/>
              <w:spacing w:after="0" w:line="240" w:lineRule="auto"/>
            </w:pPr>
            <w:r>
              <w:t>s/bez  finanční příspěvek</w:t>
            </w: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/>
            <w:vAlign w:val="center"/>
          </w:tcPr>
          <w:p w:rsidR="00657110" w:rsidRDefault="004A329B">
            <w:pPr>
              <w:pStyle w:val="normal"/>
              <w:spacing w:after="0" w:line="240" w:lineRule="auto"/>
              <w:rPr>
                <w:i/>
              </w:rPr>
            </w:pPr>
            <w:r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110" w:rsidRDefault="00657110">
            <w:pPr>
              <w:pStyle w:val="normal"/>
              <w:spacing w:after="0" w:line="240" w:lineRule="auto"/>
            </w:pPr>
          </w:p>
        </w:tc>
      </w:tr>
      <w:tr w:rsidR="00657110">
        <w:trPr>
          <w:trHeight w:val="300"/>
        </w:trPr>
        <w:tc>
          <w:tcPr>
            <w:tcW w:w="9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/>
          </w:tcPr>
          <w:p w:rsidR="00657110" w:rsidRDefault="004A329B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Popis zapojení partnera (s finančním i bez finančního příspěvku)</w:t>
            </w:r>
            <w:r>
              <w:t xml:space="preserve"> </w:t>
            </w:r>
          </w:p>
        </w:tc>
      </w:tr>
      <w:tr w:rsidR="00657110">
        <w:tc>
          <w:tcPr>
            <w:tcW w:w="93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7110" w:rsidRDefault="00657110">
            <w:pPr>
              <w:pStyle w:val="normal"/>
            </w:pPr>
          </w:p>
          <w:p w:rsidR="00657110" w:rsidRDefault="00657110">
            <w:pPr>
              <w:pStyle w:val="normal"/>
            </w:pPr>
          </w:p>
        </w:tc>
      </w:tr>
    </w:tbl>
    <w:p w:rsidR="00657110" w:rsidRDefault="004A329B">
      <w:pPr>
        <w:pStyle w:val="normal"/>
        <w:jc w:val="both"/>
      </w:pPr>
      <w:r>
        <w:rPr>
          <w:i/>
        </w:rPr>
        <w:t>V případě potřeby přidejte pole pro dalšího oprávněného partnera.</w:t>
      </w:r>
    </w:p>
    <w:p w:rsidR="00657110" w:rsidRDefault="00657110">
      <w:pPr>
        <w:pStyle w:val="normal"/>
        <w:jc w:val="both"/>
      </w:pPr>
    </w:p>
    <w:p w:rsidR="00657110" w:rsidRDefault="004A329B">
      <w:pPr>
        <w:pStyle w:val="normal"/>
        <w:rPr>
          <w:b/>
        </w:rPr>
      </w:pPr>
      <w:r>
        <w:rPr>
          <w:b/>
        </w:rPr>
        <w:t>Čestné prohlášení předkladatele projektového záměru</w:t>
      </w:r>
    </w:p>
    <w:p w:rsidR="00657110" w:rsidRDefault="004A329B">
      <w:pPr>
        <w:pStyle w:val="normal"/>
        <w:jc w:val="both"/>
      </w:pPr>
      <w:r>
        <w:t>Já, níže podepsaný předkladatel projektového záměru, čestně prohlašuji, že:</w:t>
      </w:r>
    </w:p>
    <w:p w:rsidR="00657110" w:rsidRDefault="004A329B">
      <w:pPr>
        <w:pStyle w:val="normal"/>
        <w:numPr>
          <w:ilvl w:val="0"/>
          <w:numId w:val="2"/>
        </w:numPr>
        <w:ind w:hanging="360"/>
        <w:jc w:val="both"/>
      </w:pPr>
      <w:r>
        <w:t>tento projektový záměr nebude financován prostřednictvím jiného integrovaného nástroje ani formou individuálního projektu;</w:t>
      </w:r>
    </w:p>
    <w:p w:rsidR="00657110" w:rsidRDefault="004A329B">
      <w:pPr>
        <w:pStyle w:val="normal"/>
        <w:numPr>
          <w:ilvl w:val="0"/>
          <w:numId w:val="2"/>
        </w:numPr>
        <w:ind w:hanging="360"/>
        <w:jc w:val="both"/>
      </w:pPr>
      <w:r>
        <w:lastRenderedPageBreak/>
        <w:t>o přípravě a realizaci projektu budu průběžně a s dostate</w:t>
      </w:r>
      <w:r>
        <w:t>čným předstihem komunikovat s nositelem integrované strategie IPRÚKV°;</w:t>
      </w:r>
    </w:p>
    <w:p w:rsidR="00657110" w:rsidRDefault="004A329B">
      <w:pPr>
        <w:pStyle w:val="normal"/>
        <w:numPr>
          <w:ilvl w:val="0"/>
          <w:numId w:val="2"/>
        </w:numPr>
        <w:ind w:hanging="360"/>
        <w:jc w:val="both"/>
      </w:pPr>
      <w:r>
        <w:t xml:space="preserve">všechny výše uvedené údaje jsou úplné a pravdivé. </w:t>
      </w:r>
    </w:p>
    <w:p w:rsidR="00657110" w:rsidRDefault="004A329B">
      <w:pPr>
        <w:pStyle w:val="normal"/>
        <w:numPr>
          <w:ilvl w:val="0"/>
          <w:numId w:val="2"/>
        </w:numPr>
        <w:ind w:hanging="360"/>
        <w:jc w:val="both"/>
      </w:pPr>
      <w:r>
        <w:t>jsem se seznámil s opatřeními uvedenými v příloze č. 4 výzvy a během přípravy projektového záměru a realizace projektů zajistím prostř</w:t>
      </w:r>
      <w:r>
        <w:t>ednictvím uvedených opatření minimalizaci dopadů na životní prostředí a veřejné zdraví</w:t>
      </w:r>
    </w:p>
    <w:p w:rsidR="00657110" w:rsidRDefault="004A329B">
      <w:pPr>
        <w:pStyle w:val="normal"/>
        <w:tabs>
          <w:tab w:val="left" w:pos="540"/>
          <w:tab w:val="left" w:pos="720"/>
          <w:tab w:val="left" w:pos="900"/>
        </w:tabs>
        <w:jc w:val="both"/>
      </w:pPr>
      <w:r>
        <w:t xml:space="preserve">Předkladatel </w:t>
      </w:r>
      <w:r>
        <w:rPr>
          <w:b/>
        </w:rPr>
        <w:t>dále bere na vědomí</w:t>
      </w:r>
      <w:r>
        <w:t xml:space="preserve">, že žádost o podporu z příslušného operačního programu musí být </w:t>
      </w:r>
      <w:r>
        <w:rPr>
          <w:b/>
        </w:rPr>
        <w:t xml:space="preserve">v souladu s tímto projektovým záměrem, kterému bude vydáno vyjádření </w:t>
      </w:r>
      <w:r>
        <w:t>o s</w:t>
      </w:r>
      <w:r>
        <w:t>ouladu/nesouladu projektového záměru s integrovanou strategií. Minimální požadavky na soulad projektového záměru a projektové žádosti jsou tyto:</w:t>
      </w:r>
    </w:p>
    <w:p w:rsidR="00657110" w:rsidRDefault="004A329B">
      <w:pPr>
        <w:pStyle w:val="normal"/>
        <w:numPr>
          <w:ilvl w:val="1"/>
          <w:numId w:val="3"/>
        </w:numPr>
        <w:spacing w:after="0"/>
        <w:ind w:hanging="397"/>
        <w:contextualSpacing/>
        <w:jc w:val="both"/>
      </w:pPr>
      <w:r>
        <w:t>název a popis projektu,</w:t>
      </w:r>
    </w:p>
    <w:p w:rsidR="00657110" w:rsidRDefault="004A329B">
      <w:pPr>
        <w:pStyle w:val="normal"/>
        <w:numPr>
          <w:ilvl w:val="1"/>
          <w:numId w:val="3"/>
        </w:numPr>
        <w:spacing w:after="0"/>
        <w:ind w:hanging="397"/>
        <w:contextualSpacing/>
        <w:jc w:val="both"/>
      </w:pPr>
      <w:r>
        <w:t>výše podpory z Evropského fondu pro regionální rozvoj a státního rozpočtu</w:t>
      </w:r>
    </w:p>
    <w:p w:rsidR="00657110" w:rsidRDefault="004A329B">
      <w:pPr>
        <w:pStyle w:val="normal"/>
        <w:numPr>
          <w:ilvl w:val="1"/>
          <w:numId w:val="3"/>
        </w:numPr>
        <w:spacing w:after="0"/>
        <w:ind w:hanging="397"/>
        <w:contextualSpacing/>
        <w:jc w:val="both"/>
      </w:pPr>
      <w:r>
        <w:t>termín zahájení a ukončení realizace projektu,</w:t>
      </w:r>
    </w:p>
    <w:p w:rsidR="00657110" w:rsidRDefault="004A329B">
      <w:pPr>
        <w:pStyle w:val="normal"/>
        <w:numPr>
          <w:ilvl w:val="1"/>
          <w:numId w:val="3"/>
        </w:numPr>
        <w:spacing w:after="0"/>
        <w:ind w:hanging="397"/>
        <w:contextualSpacing/>
        <w:jc w:val="both"/>
      </w:pPr>
      <w:r>
        <w:t>žadatel o podporu a další subjekty zapojené jako partneři s finančním příspěvkem, včetně jejich rolí v realizaci projektu,</w:t>
      </w:r>
    </w:p>
    <w:p w:rsidR="00657110" w:rsidRDefault="004A329B">
      <w:pPr>
        <w:pStyle w:val="normal"/>
        <w:numPr>
          <w:ilvl w:val="0"/>
          <w:numId w:val="5"/>
        </w:numPr>
        <w:spacing w:after="220"/>
        <w:ind w:hanging="360"/>
        <w:contextualSpacing/>
        <w:jc w:val="both"/>
      </w:pPr>
      <w:r>
        <w:t>indikátory a pro ně stanovené cílové hodnoty v projektu nebudou nižší než hodnoty uvedené v tomto projektovém záměru</w:t>
      </w:r>
    </w:p>
    <w:p w:rsidR="00657110" w:rsidRDefault="00657110">
      <w:pPr>
        <w:pStyle w:val="normal"/>
        <w:spacing w:after="0"/>
        <w:ind w:left="794" w:hanging="397"/>
        <w:jc w:val="both"/>
      </w:pPr>
    </w:p>
    <w:p w:rsidR="00657110" w:rsidRDefault="004A329B">
      <w:pPr>
        <w:pStyle w:val="normal"/>
        <w:spacing w:after="220"/>
        <w:ind w:left="794" w:hanging="397"/>
        <w:jc w:val="both"/>
      </w:pPr>
      <w:r>
        <w:t>Dále se souladem rozumí, že popis projektu obsažený v projektovém záměru a údaje o projektu (a zejména cílových skupinách a klíčových akti</w:t>
      </w:r>
      <w:r>
        <w:t xml:space="preserve">vitách) nejsou ve věcném rozporu. </w:t>
      </w:r>
    </w:p>
    <w:p w:rsidR="00657110" w:rsidRDefault="00657110">
      <w:pPr>
        <w:pStyle w:val="normal"/>
      </w:pPr>
    </w:p>
    <w:p w:rsidR="00657110" w:rsidRDefault="004A329B">
      <w:pPr>
        <w:pStyle w:val="normal"/>
      </w:pPr>
      <w:r>
        <w:t>Datum:</w:t>
      </w:r>
    </w:p>
    <w:p w:rsidR="00657110" w:rsidRDefault="004A329B">
      <w:pPr>
        <w:pStyle w:val="normal"/>
      </w:pPr>
      <w:r>
        <w:t xml:space="preserve">Podpis statutárního zástupce: </w:t>
      </w:r>
    </w:p>
    <w:p w:rsidR="00657110" w:rsidRDefault="00657110">
      <w:pPr>
        <w:pStyle w:val="normal"/>
        <w:jc w:val="both"/>
      </w:pPr>
    </w:p>
    <w:sectPr w:rsidR="00657110" w:rsidSect="00657110">
      <w:headerReference w:type="default" r:id="rId7"/>
      <w:footerReference w:type="default" r:id="rId8"/>
      <w:pgSz w:w="11906" w:h="16838"/>
      <w:pgMar w:top="1985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10" w:rsidRDefault="00657110" w:rsidP="00657110">
      <w:pPr>
        <w:spacing w:after="0" w:line="240" w:lineRule="auto"/>
      </w:pPr>
      <w:r>
        <w:separator/>
      </w:r>
    </w:p>
  </w:endnote>
  <w:endnote w:type="continuationSeparator" w:id="0">
    <w:p w:rsidR="00657110" w:rsidRDefault="00657110" w:rsidP="0065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10" w:rsidRDefault="00657110">
    <w:pPr>
      <w:pStyle w:val="normal"/>
      <w:tabs>
        <w:tab w:val="center" w:pos="4536"/>
        <w:tab w:val="right" w:pos="9072"/>
      </w:tabs>
      <w:jc w:val="center"/>
    </w:pPr>
    <w:r>
      <w:fldChar w:fldCharType="begin"/>
    </w:r>
    <w:r w:rsidR="004A329B">
      <w:instrText>PAGE</w:instrText>
    </w:r>
    <w:r w:rsidR="004A329B">
      <w:fldChar w:fldCharType="separate"/>
    </w:r>
    <w:r w:rsidR="004A329B">
      <w:rPr>
        <w:noProof/>
      </w:rPr>
      <w:t>7</w:t>
    </w:r>
    <w:r>
      <w:fldChar w:fldCharType="end"/>
    </w:r>
  </w:p>
  <w:p w:rsidR="00657110" w:rsidRDefault="00657110">
    <w:pPr>
      <w:pStyle w:val="normal"/>
      <w:tabs>
        <w:tab w:val="center" w:pos="4536"/>
        <w:tab w:val="right" w:pos="9072"/>
      </w:tabs>
      <w:spacing w:after="9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10" w:rsidRDefault="00657110" w:rsidP="00657110">
      <w:pPr>
        <w:spacing w:after="0" w:line="240" w:lineRule="auto"/>
      </w:pPr>
      <w:r>
        <w:separator/>
      </w:r>
    </w:p>
  </w:footnote>
  <w:footnote w:type="continuationSeparator" w:id="0">
    <w:p w:rsidR="00657110" w:rsidRDefault="00657110" w:rsidP="0065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10" w:rsidRDefault="004A329B">
    <w:pPr>
      <w:pStyle w:val="normal"/>
      <w:tabs>
        <w:tab w:val="center" w:pos="4536"/>
        <w:tab w:val="right" w:pos="9072"/>
      </w:tabs>
      <w:spacing w:before="708"/>
      <w:ind w:left="5664" w:firstLine="707"/>
      <w:jc w:val="right"/>
      <w:rPr>
        <w:rFonts w:ascii="Arial" w:eastAsia="Arial" w:hAnsi="Arial" w:cs="Arial"/>
        <w:b/>
        <w:color w:val="3366FF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4215130</wp:posOffset>
          </wp:positionH>
          <wp:positionV relativeFrom="paragraph">
            <wp:posOffset>285750</wp:posOffset>
          </wp:positionV>
          <wp:extent cx="1485900" cy="647700"/>
          <wp:effectExtent l="1905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-278130</wp:posOffset>
          </wp:positionH>
          <wp:positionV relativeFrom="paragraph">
            <wp:posOffset>333375</wp:posOffset>
          </wp:positionV>
          <wp:extent cx="2924175" cy="600075"/>
          <wp:effectExtent l="19050" t="0" r="9525" b="0"/>
          <wp:wrapSquare wrapText="bothSides" distT="0" distB="0" distL="114300" distR="114300"/>
          <wp:docPr id="2" name="image4.jpg" descr="\\oberon\dokumenty$\cernai\Plocha\Logo OPZ barevn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\\oberon\dokumenty$\cernai\Plocha\Logo OPZ barevné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AF7"/>
    <w:multiLevelType w:val="multilevel"/>
    <w:tmpl w:val="8CD2D688"/>
    <w:lvl w:ilvl="0">
      <w:start w:val="1"/>
      <w:numFmt w:val="bullet"/>
      <w:lvlText w:val="●"/>
      <w:lvlJc w:val="left"/>
      <w:pPr>
        <w:ind w:left="397" w:firstLine="0"/>
      </w:pPr>
      <w:rPr>
        <w:rFonts w:ascii="Arial" w:eastAsia="Arial" w:hAnsi="Arial" w:cs="Arial"/>
        <w:color w:val="4F81BD"/>
        <w:sz w:val="22"/>
        <w:szCs w:val="22"/>
      </w:rPr>
    </w:lvl>
    <w:lvl w:ilvl="1">
      <w:start w:val="1"/>
      <w:numFmt w:val="bullet"/>
      <w:lvlText w:val="●"/>
      <w:lvlJc w:val="left"/>
      <w:pPr>
        <w:ind w:left="794" w:firstLine="397"/>
      </w:pPr>
      <w:rPr>
        <w:rFonts w:ascii="Arial" w:eastAsia="Arial" w:hAnsi="Arial" w:cs="Arial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191" w:firstLine="793"/>
      </w:pPr>
      <w:rPr>
        <w:rFonts w:ascii="Arial" w:eastAsia="Arial" w:hAnsi="Arial" w:cs="Arial"/>
        <w:color w:val="4F81BD"/>
      </w:rPr>
    </w:lvl>
    <w:lvl w:ilvl="3">
      <w:start w:val="1"/>
      <w:numFmt w:val="bullet"/>
      <w:lvlText w:val="●"/>
      <w:lvlJc w:val="left"/>
      <w:pPr>
        <w:ind w:left="1588" w:firstLine="1191"/>
      </w:pPr>
      <w:rPr>
        <w:rFonts w:ascii="Arial" w:eastAsia="Arial" w:hAnsi="Arial" w:cs="Arial"/>
        <w:color w:val="4F81BD"/>
      </w:rPr>
    </w:lvl>
    <w:lvl w:ilvl="4">
      <w:start w:val="1"/>
      <w:numFmt w:val="bullet"/>
      <w:lvlText w:val="●"/>
      <w:lvlJc w:val="left"/>
      <w:pPr>
        <w:ind w:left="1985" w:firstLine="1588"/>
      </w:pPr>
      <w:rPr>
        <w:rFonts w:ascii="Arial" w:eastAsia="Arial" w:hAnsi="Arial" w:cs="Arial"/>
        <w:color w:val="4F81BD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AB73202"/>
    <w:multiLevelType w:val="multilevel"/>
    <w:tmpl w:val="57EA37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FF016A2"/>
    <w:multiLevelType w:val="multilevel"/>
    <w:tmpl w:val="DD0A6B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45605F4"/>
    <w:multiLevelType w:val="multilevel"/>
    <w:tmpl w:val="1774FE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2D53114"/>
    <w:multiLevelType w:val="multilevel"/>
    <w:tmpl w:val="614405A0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57110"/>
    <w:rsid w:val="004A329B"/>
    <w:rsid w:val="0065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6571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6571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6571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6571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657110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al"/>
    <w:next w:val="normal"/>
    <w:rsid w:val="006571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57110"/>
  </w:style>
  <w:style w:type="table" w:customStyle="1" w:styleId="TableNormal">
    <w:name w:val="Table Normal"/>
    <w:rsid w:val="006571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571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6571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6571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A3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329B"/>
  </w:style>
  <w:style w:type="paragraph" w:styleId="Zpat">
    <w:name w:val="footer"/>
    <w:basedOn w:val="Normln"/>
    <w:link w:val="ZpatChar"/>
    <w:uiPriority w:val="99"/>
    <w:semiHidden/>
    <w:unhideWhenUsed/>
    <w:rsid w:val="004A3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32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871</Words>
  <Characters>5142</Characters>
  <Application>Microsoft Office Word</Application>
  <DocSecurity>0</DocSecurity>
  <Lines>42</Lines>
  <Paragraphs>12</Paragraphs>
  <ScaleCrop>false</ScaleCrop>
  <Company>MMKV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 Černá</cp:lastModifiedBy>
  <cp:revision>2</cp:revision>
  <dcterms:created xsi:type="dcterms:W3CDTF">2017-05-24T11:12:00Z</dcterms:created>
  <dcterms:modified xsi:type="dcterms:W3CDTF">2017-05-24T11:13:00Z</dcterms:modified>
</cp:coreProperties>
</file>