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3C" w:rsidRPr="00E201A1" w:rsidRDefault="00037E3C" w:rsidP="00037E3C">
      <w:pPr>
        <w:rPr>
          <w:rFonts w:asciiTheme="minorHAnsi" w:hAnsiTheme="minorHAnsi" w:cstheme="minorHAnsi"/>
          <w:b/>
          <w:sz w:val="32"/>
        </w:rPr>
      </w:pPr>
      <w:r w:rsidRPr="00E201A1">
        <w:rPr>
          <w:rFonts w:asciiTheme="minorHAnsi" w:hAnsiTheme="minorHAnsi" w:cstheme="minorHAnsi"/>
          <w:b/>
          <w:sz w:val="32"/>
        </w:rPr>
        <w:t xml:space="preserve">PŘÍLOHA č. </w:t>
      </w:r>
      <w:r>
        <w:rPr>
          <w:rFonts w:asciiTheme="minorHAnsi" w:hAnsiTheme="minorHAnsi" w:cstheme="minorHAnsi"/>
          <w:b/>
          <w:sz w:val="32"/>
        </w:rPr>
        <w:t>4</w:t>
      </w:r>
      <w:r w:rsidRPr="00E201A1">
        <w:rPr>
          <w:rFonts w:asciiTheme="minorHAnsi" w:hAnsiTheme="minorHAnsi" w:cstheme="minorHAnsi"/>
          <w:b/>
          <w:sz w:val="32"/>
        </w:rPr>
        <w:t xml:space="preserve"> ŠABLONA PROJEKTOVÉHO ZÁMĚRU</w:t>
      </w:r>
    </w:p>
    <w:p w:rsidR="00037E3C" w:rsidRPr="00471B95" w:rsidRDefault="00037E3C" w:rsidP="00037E3C">
      <w:pPr>
        <w:pStyle w:val="Odstavecseseznamem"/>
        <w:rPr>
          <w:rFonts w:asciiTheme="minorHAnsi" w:hAnsiTheme="minorHAnsi" w:cstheme="minorHAnsi"/>
        </w:rPr>
      </w:pPr>
    </w:p>
    <w:p w:rsidR="00037E3C" w:rsidRPr="00E201A1" w:rsidRDefault="00037E3C" w:rsidP="00037E3C">
      <w:pPr>
        <w:pStyle w:val="Odstavecseseznamem"/>
        <w:ind w:left="0"/>
        <w:rPr>
          <w:rFonts w:asciiTheme="minorHAnsi" w:hAnsiTheme="minorHAnsi" w:cstheme="minorHAnsi"/>
          <w:b/>
          <w:sz w:val="22"/>
          <w:szCs w:val="22"/>
        </w:rPr>
      </w:pPr>
      <w:r w:rsidRPr="00E201A1">
        <w:rPr>
          <w:rFonts w:asciiTheme="minorHAnsi" w:hAnsiTheme="minorHAnsi" w:cstheme="minorHAnsi"/>
          <w:b/>
          <w:sz w:val="22"/>
          <w:szCs w:val="22"/>
        </w:rPr>
        <w:t>Pokyny k vyplnění projektového záměru</w:t>
      </w:r>
    </w:p>
    <w:p w:rsidR="00037E3C" w:rsidRPr="00E201A1" w:rsidRDefault="00037E3C" w:rsidP="00037E3C">
      <w:pPr>
        <w:pStyle w:val="Odstavecseseznamem"/>
        <w:ind w:left="0"/>
        <w:rPr>
          <w:rFonts w:asciiTheme="minorHAnsi" w:hAnsiTheme="minorHAnsi" w:cstheme="minorHAnsi"/>
          <w:sz w:val="22"/>
          <w:szCs w:val="22"/>
        </w:rPr>
      </w:pPr>
      <w:r w:rsidRPr="00E201A1">
        <w:rPr>
          <w:rFonts w:asciiTheme="minorHAnsi" w:hAnsiTheme="minorHAnsi" w:cstheme="minorHAnsi"/>
          <w:sz w:val="22"/>
          <w:szCs w:val="22"/>
        </w:rPr>
        <w:t xml:space="preserve">Předkladatelé na základě výzvy nositele předkládají projektové záměry zpracované v rozsahu šablony projektového záměru dle přílohy </w:t>
      </w:r>
      <w:r>
        <w:rPr>
          <w:rFonts w:asciiTheme="minorHAnsi" w:hAnsiTheme="minorHAnsi" w:cstheme="minorHAnsi"/>
          <w:sz w:val="22"/>
          <w:szCs w:val="22"/>
        </w:rPr>
        <w:t>4</w:t>
      </w:r>
      <w:r w:rsidRPr="00E201A1">
        <w:rPr>
          <w:rFonts w:asciiTheme="minorHAnsi" w:hAnsiTheme="minorHAnsi" w:cstheme="minorHAnsi"/>
          <w:sz w:val="22"/>
          <w:szCs w:val="22"/>
        </w:rPr>
        <w:t xml:space="preserve"> výzvy. Takto vyplněné projektové záměry budou předmětem projednání v pracovní skupině, kde se mohou následně upravovat na základě společných diskusí členů pracovní skupiny. Níže uvedené pokyny slouží jako návod k vyplnění formuláře projektového záměru.</w:t>
      </w:r>
    </w:p>
    <w:p w:rsidR="00037E3C" w:rsidRPr="00E201A1" w:rsidRDefault="00037E3C" w:rsidP="00037E3C">
      <w:pPr>
        <w:pStyle w:val="Odstavecseseznamem"/>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35"/>
        <w:gridCol w:w="4548"/>
      </w:tblGrid>
      <w:tr w:rsidR="00037E3C" w:rsidRPr="00E201A1" w:rsidTr="00EB4309">
        <w:tc>
          <w:tcPr>
            <w:tcW w:w="4774" w:type="dxa"/>
            <w:gridSpan w:val="2"/>
            <w:tcBorders>
              <w:top w:val="single" w:sz="12" w:space="0" w:color="auto"/>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b/>
              </w:rPr>
            </w:pPr>
            <w:r w:rsidRPr="00E201A1">
              <w:rPr>
                <w:rFonts w:asciiTheme="minorHAnsi" w:hAnsiTheme="minorHAnsi" w:cstheme="minorHAnsi"/>
                <w:b/>
                <w:sz w:val="22"/>
                <w:szCs w:val="22"/>
              </w:rPr>
              <w:t xml:space="preserve">Název projektu </w:t>
            </w:r>
          </w:p>
        </w:tc>
        <w:tc>
          <w:tcPr>
            <w:tcW w:w="4548" w:type="dxa"/>
            <w:tcBorders>
              <w:top w:val="single" w:sz="12" w:space="0" w:color="auto"/>
              <w:left w:val="single" w:sz="6" w:space="0" w:color="auto"/>
              <w:bottom w:val="single" w:sz="12"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Stručný název projektu umožňující jeho jednoznačnou identifikaci</w:t>
            </w:r>
          </w:p>
        </w:tc>
      </w:tr>
      <w:tr w:rsidR="00037E3C" w:rsidRPr="00E201A1" w:rsidTr="00EB4309">
        <w:tc>
          <w:tcPr>
            <w:tcW w:w="4774" w:type="dxa"/>
            <w:gridSpan w:val="2"/>
            <w:tcBorders>
              <w:top w:val="single" w:sz="12" w:space="0" w:color="auto"/>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b/>
              </w:rPr>
            </w:pPr>
            <w:r w:rsidRPr="00E201A1">
              <w:rPr>
                <w:rFonts w:asciiTheme="minorHAnsi" w:hAnsiTheme="minorHAnsi" w:cstheme="minorHAnsi"/>
                <w:b/>
                <w:sz w:val="22"/>
                <w:szCs w:val="22"/>
              </w:rPr>
              <w:t>Místo realizace projektu</w:t>
            </w:r>
          </w:p>
        </w:tc>
        <w:tc>
          <w:tcPr>
            <w:tcW w:w="4548" w:type="dxa"/>
            <w:tcBorders>
              <w:top w:val="single" w:sz="12" w:space="0" w:color="auto"/>
              <w:left w:val="single" w:sz="6" w:space="0" w:color="auto"/>
              <w:bottom w:val="single" w:sz="12" w:space="0" w:color="auto"/>
              <w:right w:val="single" w:sz="12" w:space="0" w:color="auto"/>
            </w:tcBorders>
            <w:vAlign w:val="center"/>
          </w:tcPr>
          <w:p w:rsidR="00037E3C" w:rsidRPr="00E51269"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Přesná adresa místa realizace projektu. </w:t>
            </w:r>
          </w:p>
          <w:p w:rsidR="00037E3C" w:rsidRPr="00E51269"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V případě širší územní realizace přesný popis území (vymezení obcí, příslušných částí, čtvrtí apod.). </w:t>
            </w: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Možno doplnit nepovinnou mapovou přílohou.</w:t>
            </w:r>
          </w:p>
        </w:tc>
      </w:tr>
      <w:tr w:rsidR="00037E3C" w:rsidRPr="00E201A1" w:rsidTr="00EB4309">
        <w:trPr>
          <w:trHeight w:val="360"/>
        </w:trPr>
        <w:tc>
          <w:tcPr>
            <w:tcW w:w="4774" w:type="dxa"/>
            <w:gridSpan w:val="2"/>
            <w:tcBorders>
              <w:top w:val="single" w:sz="12"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b/>
                <w:sz w:val="22"/>
                <w:szCs w:val="22"/>
              </w:rPr>
              <w:t xml:space="preserve">Jméno/název žadatele </w:t>
            </w:r>
          </w:p>
        </w:tc>
        <w:tc>
          <w:tcPr>
            <w:tcW w:w="4548" w:type="dxa"/>
            <w:tcBorders>
              <w:top w:val="single" w:sz="12"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Oficiální název žadatele</w:t>
            </w:r>
          </w:p>
        </w:tc>
      </w:tr>
      <w:tr w:rsidR="00037E3C" w:rsidRPr="00E201A1" w:rsidTr="00EB4309">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Právní forma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Právní forma v souladu s rejstříkem</w:t>
            </w:r>
          </w:p>
        </w:tc>
      </w:tr>
      <w:tr w:rsidR="00037E3C" w:rsidRPr="00E201A1" w:rsidTr="00EB4309">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Jméno statutárního zástupce</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Jméno statutárního zástupce v souladu s rejstříkem</w:t>
            </w:r>
          </w:p>
        </w:tc>
      </w:tr>
      <w:tr w:rsidR="00037E3C" w:rsidRPr="00E201A1" w:rsidTr="00EB4309">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Adresa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Oficiální adresa žadatele</w:t>
            </w:r>
          </w:p>
        </w:tc>
      </w:tr>
      <w:tr w:rsidR="00037E3C" w:rsidRPr="00E201A1" w:rsidTr="00EB4309">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Kontaktní osoba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Jméno kontaktní osob</w:t>
            </w:r>
            <w:r>
              <w:rPr>
                <w:rFonts w:asciiTheme="minorHAnsi" w:hAnsiTheme="minorHAnsi" w:cstheme="minorHAnsi"/>
                <w:sz w:val="22"/>
                <w:szCs w:val="22"/>
              </w:rPr>
              <w:t>y</w:t>
            </w:r>
            <w:r w:rsidRPr="00E201A1">
              <w:rPr>
                <w:rFonts w:asciiTheme="minorHAnsi" w:hAnsiTheme="minorHAnsi" w:cstheme="minorHAnsi"/>
                <w:sz w:val="22"/>
                <w:szCs w:val="22"/>
              </w:rPr>
              <w:t>, s níž bude nositel komunikovat, zvát ji na pracovní skupiny apod.</w:t>
            </w:r>
          </w:p>
        </w:tc>
      </w:tr>
      <w:tr w:rsidR="00037E3C" w:rsidRPr="00E201A1" w:rsidTr="00EB4309">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Telefon</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Telefon na kontaktní osobu</w:t>
            </w:r>
          </w:p>
        </w:tc>
      </w:tr>
      <w:tr w:rsidR="00037E3C" w:rsidRPr="00E201A1" w:rsidTr="00EB4309">
        <w:trPr>
          <w:trHeight w:val="360"/>
        </w:trPr>
        <w:tc>
          <w:tcPr>
            <w:tcW w:w="4774" w:type="dxa"/>
            <w:gridSpan w:val="2"/>
            <w:tcBorders>
              <w:top w:val="single" w:sz="6" w:space="0" w:color="auto"/>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E-mail</w:t>
            </w:r>
          </w:p>
        </w:tc>
        <w:tc>
          <w:tcPr>
            <w:tcW w:w="4548" w:type="dxa"/>
            <w:tcBorders>
              <w:top w:val="single" w:sz="6" w:space="0" w:color="auto"/>
              <w:left w:val="single" w:sz="6" w:space="0" w:color="auto"/>
              <w:bottom w:val="single" w:sz="12"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E-mailová adresa na kontaktní osobu</w:t>
            </w:r>
          </w:p>
        </w:tc>
      </w:tr>
      <w:tr w:rsidR="00037E3C" w:rsidRPr="00E201A1" w:rsidTr="00EB4309">
        <w:trPr>
          <w:trHeight w:val="360"/>
        </w:trPr>
        <w:tc>
          <w:tcPr>
            <w:tcW w:w="4774" w:type="dxa"/>
            <w:gridSpan w:val="2"/>
            <w:tcBorders>
              <w:top w:val="single" w:sz="6" w:space="0" w:color="auto"/>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Partneři projektu</w:t>
            </w:r>
          </w:p>
        </w:tc>
        <w:tc>
          <w:tcPr>
            <w:tcW w:w="4548" w:type="dxa"/>
            <w:tcBorders>
              <w:top w:val="single" w:sz="6" w:space="0" w:color="auto"/>
              <w:left w:val="single" w:sz="6" w:space="0" w:color="auto"/>
              <w:bottom w:val="single" w:sz="12" w:space="0" w:color="auto"/>
              <w:right w:val="single" w:sz="12" w:space="0" w:color="auto"/>
            </w:tcBorders>
            <w:vAlign w:val="center"/>
          </w:tcPr>
          <w:p w:rsidR="00037E3C" w:rsidRPr="00E201A1" w:rsidRDefault="00037E3C" w:rsidP="00EB4309">
            <w:pPr>
              <w:pStyle w:val="Odstavecseseznamem"/>
              <w:rPr>
                <w:rFonts w:asciiTheme="minorHAnsi" w:hAnsiTheme="minorHAnsi" w:cstheme="minorHAnsi"/>
              </w:rPr>
            </w:pPr>
          </w:p>
        </w:tc>
      </w:tr>
      <w:tr w:rsidR="00037E3C" w:rsidRPr="00E201A1" w:rsidTr="00EB4309">
        <w:trPr>
          <w:trHeight w:val="315"/>
        </w:trPr>
        <w:tc>
          <w:tcPr>
            <w:tcW w:w="2439" w:type="dxa"/>
            <w:vMerge w:val="restart"/>
            <w:tcBorders>
              <w:top w:val="single" w:sz="12" w:space="0" w:color="auto"/>
              <w:left w:val="single" w:sz="12"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b/>
                <w:sz w:val="22"/>
                <w:szCs w:val="22"/>
              </w:rPr>
              <w:t>Předpokládaný harmonogram</w:t>
            </w:r>
          </w:p>
        </w:tc>
        <w:tc>
          <w:tcPr>
            <w:tcW w:w="2335" w:type="dxa"/>
            <w:tcBorders>
              <w:top w:val="single" w:sz="12"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392" w:hanging="283"/>
              <w:rPr>
                <w:rFonts w:asciiTheme="minorHAnsi" w:hAnsiTheme="minorHAnsi" w:cstheme="minorHAnsi"/>
              </w:rPr>
            </w:pPr>
            <w:r w:rsidRPr="00E201A1">
              <w:rPr>
                <w:rFonts w:asciiTheme="minorHAnsi" w:hAnsiTheme="minorHAnsi" w:cstheme="minorHAnsi"/>
                <w:sz w:val="22"/>
                <w:szCs w:val="22"/>
              </w:rPr>
              <w:t>Zahájení realizace projektu</w:t>
            </w:r>
          </w:p>
        </w:tc>
        <w:tc>
          <w:tcPr>
            <w:tcW w:w="4548" w:type="dxa"/>
            <w:tcBorders>
              <w:top w:val="single" w:sz="12"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Termín zahájení fyzické realizace projektu ve</w:t>
            </w:r>
            <w:r>
              <w:rPr>
                <w:rFonts w:asciiTheme="minorHAnsi" w:hAnsiTheme="minorHAnsi" w:cstheme="minorHAnsi"/>
                <w:sz w:val="22"/>
                <w:szCs w:val="22"/>
              </w:rPr>
              <w:t> </w:t>
            </w:r>
            <w:r w:rsidRPr="00E201A1">
              <w:rPr>
                <w:rFonts w:asciiTheme="minorHAnsi" w:hAnsiTheme="minorHAnsi" w:cstheme="minorHAnsi"/>
                <w:sz w:val="22"/>
                <w:szCs w:val="22"/>
              </w:rPr>
              <w:t>formátu MM/RRRR</w:t>
            </w:r>
            <w:r>
              <w:rPr>
                <w:rFonts w:asciiTheme="minorHAnsi" w:hAnsiTheme="minorHAnsi" w:cstheme="minorHAnsi"/>
                <w:sz w:val="22"/>
                <w:szCs w:val="22"/>
              </w:rPr>
              <w:t>.</w:t>
            </w:r>
          </w:p>
          <w:p w:rsidR="00037E3C" w:rsidRPr="00E201A1" w:rsidRDefault="00037E3C" w:rsidP="00EB4309">
            <w:pPr>
              <w:pStyle w:val="Odstavecseseznamem"/>
              <w:ind w:left="43"/>
              <w:rPr>
                <w:rFonts w:asciiTheme="minorHAnsi" w:hAnsiTheme="minorHAnsi" w:cstheme="minorHAnsi"/>
              </w:rPr>
            </w:pP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Je nutné uvádět reálný odhad zahájení realizace projektu, který bude vyžadován při prokazování souladu samotného projektu s tímto projektovým záměrem. Pozdější datum zahájení bude posuzován jako nesoulad projektu s projektovým záměrem (datum zahájení realizace projektu se musí shodovat v projektovém záměru i žádosti o podporu).</w:t>
            </w:r>
          </w:p>
          <w:p w:rsidR="00037E3C" w:rsidRPr="00E201A1" w:rsidRDefault="00037E3C" w:rsidP="00EB4309">
            <w:pPr>
              <w:pStyle w:val="Odstavecseseznamem"/>
              <w:ind w:left="43"/>
              <w:rPr>
                <w:rFonts w:asciiTheme="minorHAnsi" w:hAnsiTheme="minorHAnsi" w:cstheme="minorHAnsi"/>
              </w:rPr>
            </w:pP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Při plánování odhadu zahájení realizace je nutné brát v potaz lhůty související se samotnou žádostí o poskytnutí podpory, s výběrovým řízením apod.</w:t>
            </w:r>
          </w:p>
        </w:tc>
      </w:tr>
      <w:tr w:rsidR="00037E3C" w:rsidRPr="00E201A1" w:rsidTr="00EB4309">
        <w:trPr>
          <w:trHeight w:val="315"/>
        </w:trPr>
        <w:tc>
          <w:tcPr>
            <w:tcW w:w="2439" w:type="dxa"/>
            <w:vMerge/>
            <w:tcBorders>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392" w:hanging="283"/>
              <w:rPr>
                <w:rFonts w:asciiTheme="minorHAnsi" w:hAnsiTheme="minorHAnsi" w:cstheme="minorHAnsi"/>
              </w:rPr>
            </w:pPr>
            <w:r w:rsidRPr="00E201A1">
              <w:rPr>
                <w:rFonts w:asciiTheme="minorHAnsi" w:hAnsiTheme="minorHAnsi" w:cstheme="minorHAnsi"/>
                <w:sz w:val="22"/>
                <w:szCs w:val="22"/>
              </w:rPr>
              <w:t>Ukončení realizace projektu</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Termín ukončení realizace projektu (tzn. ukončení projektu vč. předložení závěrečné monitorovací zprávy s žádostí o platbu) ve</w:t>
            </w:r>
            <w:r>
              <w:rPr>
                <w:rFonts w:asciiTheme="minorHAnsi" w:hAnsiTheme="minorHAnsi" w:cstheme="minorHAnsi"/>
                <w:sz w:val="22"/>
                <w:szCs w:val="22"/>
              </w:rPr>
              <w:t> </w:t>
            </w:r>
            <w:r w:rsidRPr="00E201A1">
              <w:rPr>
                <w:rFonts w:asciiTheme="minorHAnsi" w:hAnsiTheme="minorHAnsi" w:cstheme="minorHAnsi"/>
                <w:sz w:val="22"/>
                <w:szCs w:val="22"/>
              </w:rPr>
              <w:t>formátu MM/RRRR</w:t>
            </w:r>
            <w:r>
              <w:rPr>
                <w:rFonts w:asciiTheme="minorHAnsi" w:hAnsiTheme="minorHAnsi" w:cstheme="minorHAnsi"/>
                <w:sz w:val="22"/>
                <w:szCs w:val="22"/>
              </w:rPr>
              <w:t>.</w:t>
            </w:r>
          </w:p>
          <w:p w:rsidR="00037E3C" w:rsidRPr="00E201A1" w:rsidRDefault="00037E3C" w:rsidP="00EB4309">
            <w:pPr>
              <w:pStyle w:val="Odstavecseseznamem"/>
              <w:ind w:left="43"/>
              <w:rPr>
                <w:rFonts w:asciiTheme="minorHAnsi" w:hAnsiTheme="minorHAnsi" w:cstheme="minorHAnsi"/>
              </w:rPr>
            </w:pP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lastRenderedPageBreak/>
              <w:t xml:space="preserve">Je nutné uvádět reálný odhad zahájení realizace projektu, který bude vyžadován při prokazování souladu samotného projektu s tímto projektovým záměrem. </w:t>
            </w:r>
          </w:p>
          <w:p w:rsidR="00037E3C" w:rsidRPr="00E201A1" w:rsidRDefault="00037E3C" w:rsidP="00EB4309">
            <w:pPr>
              <w:pStyle w:val="Odstavecseseznamem"/>
              <w:ind w:left="43"/>
              <w:rPr>
                <w:rFonts w:asciiTheme="minorHAnsi" w:hAnsiTheme="minorHAnsi" w:cstheme="minorHAnsi"/>
              </w:rPr>
            </w:pPr>
          </w:p>
          <w:p w:rsidR="00037E3C" w:rsidRPr="00AD26E2" w:rsidRDefault="00037E3C" w:rsidP="00EB4309">
            <w:pPr>
              <w:pStyle w:val="Odstavecseseznamem"/>
              <w:ind w:left="43"/>
              <w:rPr>
                <w:rFonts w:asciiTheme="minorHAnsi" w:hAnsiTheme="minorHAnsi" w:cstheme="minorHAnsi"/>
                <w:b/>
              </w:rPr>
            </w:pPr>
            <w:r w:rsidRPr="00E201A1">
              <w:rPr>
                <w:rFonts w:asciiTheme="minorHAnsi" w:hAnsiTheme="minorHAnsi" w:cstheme="minorHAnsi"/>
                <w:b/>
                <w:sz w:val="22"/>
                <w:szCs w:val="22"/>
              </w:rPr>
              <w:t>Pozdější datum ukončení bude posuzován jako nesoulad projektu s projektovým záměrem.</w:t>
            </w:r>
          </w:p>
        </w:tc>
      </w:tr>
      <w:tr w:rsidR="00037E3C" w:rsidRPr="00E201A1" w:rsidTr="00EB4309">
        <w:trPr>
          <w:trHeight w:val="315"/>
        </w:trPr>
        <w:tc>
          <w:tcPr>
            <w:tcW w:w="2439" w:type="dxa"/>
            <w:vMerge/>
            <w:tcBorders>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53"/>
              <w:rPr>
                <w:rFonts w:asciiTheme="minorHAnsi" w:hAnsiTheme="minorHAnsi" w:cstheme="minorHAnsi"/>
              </w:rPr>
            </w:pPr>
            <w:r w:rsidRPr="00E201A1">
              <w:rPr>
                <w:rFonts w:asciiTheme="minorHAnsi" w:hAnsiTheme="minorHAnsi" w:cstheme="minorHAnsi"/>
                <w:sz w:val="22"/>
                <w:szCs w:val="22"/>
              </w:rPr>
              <w:t>Počet etap projektu</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0805A0"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Počet etap, na které bude realizace projektu rozdělena. Etapizace umožňuje plynulejší cash-flow projektu (žádosti o proplacení po jednotlivých etapách).</w:t>
            </w: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Kromě počtu etap se uvede i jejich časové vymezení (MM/RRRR – MM/RRRR) za každou plánovanou etapu.</w:t>
            </w:r>
          </w:p>
        </w:tc>
      </w:tr>
      <w:tr w:rsidR="00037E3C" w:rsidRPr="00E201A1" w:rsidTr="00EB4309">
        <w:trPr>
          <w:trHeight w:val="315"/>
        </w:trPr>
        <w:tc>
          <w:tcPr>
            <w:tcW w:w="2439" w:type="dxa"/>
            <w:vMerge/>
            <w:tcBorders>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p>
        </w:tc>
        <w:tc>
          <w:tcPr>
            <w:tcW w:w="2335" w:type="dxa"/>
            <w:tcBorders>
              <w:top w:val="single" w:sz="6" w:space="0" w:color="auto"/>
              <w:left w:val="single" w:sz="6"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Termín předložení žádosti o dotaci řídícímu orgánu operačního programu</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Předpokládaný termín předložení úplné žádosti o podporu příslušnému ŘO v ISKP.</w:t>
            </w:r>
          </w:p>
          <w:p w:rsidR="00037E3C" w:rsidRPr="00E201A1" w:rsidRDefault="00037E3C" w:rsidP="00EB4309">
            <w:pPr>
              <w:pStyle w:val="Odstavecseseznamem"/>
              <w:ind w:left="43"/>
              <w:rPr>
                <w:rFonts w:asciiTheme="minorHAnsi" w:hAnsiTheme="minorHAnsi" w:cstheme="minorHAnsi"/>
              </w:rPr>
            </w:pPr>
          </w:p>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Je nutné uvádět reálný odhad termínu podání žádosti. Pozdější datum předložení žádosti o</w:t>
            </w:r>
            <w:r>
              <w:rPr>
                <w:rFonts w:asciiTheme="minorHAnsi" w:hAnsiTheme="minorHAnsi" w:cstheme="minorHAnsi"/>
                <w:sz w:val="22"/>
                <w:szCs w:val="22"/>
              </w:rPr>
              <w:t> </w:t>
            </w:r>
            <w:r w:rsidRPr="00E201A1">
              <w:rPr>
                <w:rFonts w:asciiTheme="minorHAnsi" w:hAnsiTheme="minorHAnsi" w:cstheme="minorHAnsi"/>
                <w:sz w:val="22"/>
                <w:szCs w:val="22"/>
              </w:rPr>
              <w:t>podporu bude posuzován jako nesoulad projektu s projektovým záměrem.</w:t>
            </w:r>
          </w:p>
          <w:p w:rsidR="00037E3C" w:rsidRPr="00E201A1" w:rsidRDefault="00037E3C" w:rsidP="00EB4309">
            <w:pPr>
              <w:pStyle w:val="Odstavecseseznamem"/>
              <w:ind w:left="43"/>
              <w:rPr>
                <w:rFonts w:asciiTheme="minorHAnsi" w:hAnsiTheme="minorHAnsi" w:cstheme="minorHAnsi"/>
              </w:rPr>
            </w:pPr>
          </w:p>
          <w:p w:rsidR="00037E3C" w:rsidRPr="00AD26E2"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Při plánování odhadu </w:t>
            </w:r>
            <w:r>
              <w:rPr>
                <w:rFonts w:asciiTheme="minorHAnsi" w:hAnsiTheme="minorHAnsi" w:cstheme="minorHAnsi"/>
                <w:sz w:val="22"/>
                <w:szCs w:val="22"/>
              </w:rPr>
              <w:t xml:space="preserve">podání žádosti o platbu </w:t>
            </w:r>
            <w:r w:rsidRPr="00E201A1">
              <w:rPr>
                <w:rFonts w:asciiTheme="minorHAnsi" w:hAnsiTheme="minorHAnsi" w:cstheme="minorHAnsi"/>
                <w:sz w:val="22"/>
                <w:szCs w:val="22"/>
              </w:rPr>
              <w:t>je nutné brát v potaz lhůty související s přípravou veškerých požadovaných příloh</w:t>
            </w:r>
            <w:r>
              <w:rPr>
                <w:rFonts w:asciiTheme="minorHAnsi" w:hAnsiTheme="minorHAnsi" w:cstheme="minorHAnsi"/>
                <w:sz w:val="22"/>
                <w:szCs w:val="22"/>
              </w:rPr>
              <w:t xml:space="preserve">. </w:t>
            </w:r>
          </w:p>
        </w:tc>
      </w:tr>
      <w:tr w:rsidR="00037E3C" w:rsidRPr="00E201A1" w:rsidTr="00EB4309">
        <w:trPr>
          <w:trHeight w:val="363"/>
        </w:trPr>
        <w:tc>
          <w:tcPr>
            <w:tcW w:w="2439" w:type="dxa"/>
            <w:vMerge w:val="restart"/>
            <w:tcBorders>
              <w:top w:val="single" w:sz="12" w:space="0" w:color="auto"/>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r w:rsidRPr="00E201A1">
              <w:rPr>
                <w:rFonts w:asciiTheme="minorHAnsi" w:hAnsiTheme="minorHAnsi" w:cstheme="minorHAnsi"/>
                <w:b/>
                <w:sz w:val="22"/>
                <w:szCs w:val="22"/>
              </w:rPr>
              <w:t xml:space="preserve">Zařazení do ITIKA° </w:t>
            </w:r>
          </w:p>
        </w:tc>
        <w:tc>
          <w:tcPr>
            <w:tcW w:w="2335" w:type="dxa"/>
            <w:tcBorders>
              <w:top w:val="single" w:sz="12"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sz w:val="22"/>
                <w:szCs w:val="22"/>
              </w:rPr>
              <w:t>Strategický cíl ITIKA°</w:t>
            </w:r>
          </w:p>
        </w:tc>
        <w:tc>
          <w:tcPr>
            <w:tcW w:w="4548" w:type="dxa"/>
            <w:tcBorders>
              <w:top w:val="single" w:sz="12"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Pr>
                <w:rFonts w:asciiTheme="minorHAnsi" w:hAnsiTheme="minorHAnsi" w:cstheme="minorHAnsi"/>
                <w:sz w:val="22"/>
                <w:szCs w:val="22"/>
              </w:rPr>
              <w:t>D - RENEGENARCE</w:t>
            </w:r>
          </w:p>
        </w:tc>
      </w:tr>
      <w:tr w:rsidR="00037E3C" w:rsidRPr="00E201A1" w:rsidTr="00EB4309">
        <w:trPr>
          <w:trHeight w:val="363"/>
        </w:trPr>
        <w:tc>
          <w:tcPr>
            <w:tcW w:w="2439" w:type="dxa"/>
            <w:vMerge/>
            <w:tcBorders>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Specifický cíl ITIKA°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Pr>
                <w:rFonts w:asciiTheme="minorHAnsi" w:hAnsiTheme="minorHAnsi" w:cstheme="minorHAnsi"/>
                <w:sz w:val="22"/>
                <w:szCs w:val="22"/>
              </w:rPr>
              <w:t>D</w:t>
            </w:r>
            <w:r w:rsidRPr="00E201A1">
              <w:rPr>
                <w:rFonts w:asciiTheme="minorHAnsi" w:hAnsiTheme="minorHAnsi" w:cstheme="minorHAnsi"/>
                <w:sz w:val="22"/>
                <w:szCs w:val="22"/>
              </w:rPr>
              <w:t>.</w:t>
            </w:r>
            <w:r>
              <w:rPr>
                <w:rFonts w:asciiTheme="minorHAnsi" w:hAnsiTheme="minorHAnsi" w:cstheme="minorHAnsi"/>
                <w:sz w:val="22"/>
                <w:szCs w:val="22"/>
              </w:rPr>
              <w:t xml:space="preserve">2 – Prostupná a obsloužená aglomerace </w:t>
            </w:r>
          </w:p>
        </w:tc>
      </w:tr>
      <w:tr w:rsidR="00037E3C" w:rsidRPr="00E201A1" w:rsidTr="00EB4309">
        <w:trPr>
          <w:trHeight w:val="363"/>
        </w:trPr>
        <w:tc>
          <w:tcPr>
            <w:tcW w:w="2439" w:type="dxa"/>
            <w:vMerge/>
            <w:tcBorders>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Opatření SC ITIKA°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Default="00037E3C" w:rsidP="00EB4309">
            <w:pPr>
              <w:pStyle w:val="Odstavecseseznamem"/>
              <w:ind w:left="43"/>
              <w:rPr>
                <w:rFonts w:asciiTheme="minorHAnsi" w:hAnsiTheme="minorHAnsi" w:cstheme="minorHAnsi"/>
                <w:sz w:val="22"/>
                <w:szCs w:val="22"/>
              </w:rPr>
            </w:pPr>
            <w:r>
              <w:rPr>
                <w:rFonts w:asciiTheme="minorHAnsi" w:hAnsiTheme="minorHAnsi" w:cstheme="minorHAnsi"/>
                <w:sz w:val="22"/>
                <w:szCs w:val="22"/>
              </w:rPr>
              <w:t>D.2</w:t>
            </w:r>
            <w:r w:rsidRPr="00E201A1">
              <w:rPr>
                <w:rFonts w:asciiTheme="minorHAnsi" w:hAnsiTheme="minorHAnsi" w:cstheme="minorHAnsi"/>
                <w:sz w:val="22"/>
                <w:szCs w:val="22"/>
              </w:rPr>
              <w:t>.</w:t>
            </w:r>
            <w:r>
              <w:rPr>
                <w:rFonts w:asciiTheme="minorHAnsi" w:hAnsiTheme="minorHAnsi" w:cstheme="minorHAnsi"/>
                <w:sz w:val="22"/>
                <w:szCs w:val="22"/>
              </w:rPr>
              <w:t>1</w:t>
            </w:r>
            <w:r w:rsidRPr="00E201A1">
              <w:rPr>
                <w:rFonts w:asciiTheme="minorHAnsi" w:hAnsiTheme="minorHAnsi" w:cstheme="minorHAnsi"/>
                <w:sz w:val="22"/>
                <w:szCs w:val="22"/>
              </w:rPr>
              <w:t xml:space="preserve"> – </w:t>
            </w:r>
            <w:r>
              <w:rPr>
                <w:rFonts w:asciiTheme="minorHAnsi" w:hAnsiTheme="minorHAnsi" w:cstheme="minorHAnsi"/>
                <w:sz w:val="22"/>
                <w:szCs w:val="22"/>
              </w:rPr>
              <w:t>Multimodální doprava – základ mobility</w:t>
            </w:r>
          </w:p>
          <w:p w:rsidR="00037E3C" w:rsidRPr="00E201A1" w:rsidRDefault="00037E3C" w:rsidP="00EB4309">
            <w:pPr>
              <w:pStyle w:val="Odstavecseseznamem"/>
              <w:ind w:left="43"/>
              <w:rPr>
                <w:rFonts w:asciiTheme="minorHAnsi" w:hAnsiTheme="minorHAnsi" w:cstheme="minorHAnsi"/>
              </w:rPr>
            </w:pPr>
            <w:r>
              <w:rPr>
                <w:rFonts w:asciiTheme="minorHAnsi" w:hAnsiTheme="minorHAnsi" w:cstheme="minorHAnsi"/>
                <w:sz w:val="22"/>
                <w:szCs w:val="22"/>
              </w:rPr>
              <w:t xml:space="preserve">Aktivita </w:t>
            </w:r>
            <w:r w:rsidRPr="00B2498A">
              <w:rPr>
                <w:rFonts w:asciiTheme="minorHAnsi" w:hAnsiTheme="minorHAnsi" w:cstheme="minorHAnsi"/>
                <w:sz w:val="22"/>
                <w:szCs w:val="22"/>
              </w:rPr>
              <w:t>infrastruktura pro cyklistickou dopravu</w:t>
            </w:r>
          </w:p>
        </w:tc>
      </w:tr>
      <w:tr w:rsidR="00037E3C" w:rsidRPr="00E201A1" w:rsidTr="00EB4309">
        <w:trPr>
          <w:trHeight w:val="363"/>
        </w:trPr>
        <w:tc>
          <w:tcPr>
            <w:tcW w:w="2439" w:type="dxa"/>
            <w:vMerge/>
            <w:tcBorders>
              <w:left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Vazba na aktivitu ITIKA°</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Např. </w:t>
            </w:r>
            <w:r>
              <w:rPr>
                <w:rFonts w:asciiTheme="minorHAnsi" w:hAnsiTheme="minorHAnsi" w:cstheme="minorHAnsi"/>
                <w:sz w:val="22"/>
                <w:szCs w:val="22"/>
              </w:rPr>
              <w:t>Výstavba, modernizace, rekonstrukce vyhrazených komunikací pro cyklisty ….</w:t>
            </w:r>
          </w:p>
        </w:tc>
      </w:tr>
      <w:tr w:rsidR="00037E3C" w:rsidRPr="00E201A1" w:rsidTr="00EB4309">
        <w:trPr>
          <w:trHeight w:val="363"/>
        </w:trPr>
        <w:tc>
          <w:tcPr>
            <w:tcW w:w="2439" w:type="dxa"/>
            <w:vMerge/>
            <w:tcBorders>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6"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Číslo výzvy nositele strategie</w:t>
            </w:r>
          </w:p>
        </w:tc>
        <w:tc>
          <w:tcPr>
            <w:tcW w:w="4548" w:type="dxa"/>
            <w:tcBorders>
              <w:top w:val="single" w:sz="6" w:space="0" w:color="auto"/>
              <w:left w:val="single" w:sz="6" w:space="0" w:color="auto"/>
              <w:bottom w:val="single" w:sz="12"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Pr>
                <w:rFonts w:asciiTheme="minorHAnsi" w:hAnsiTheme="minorHAnsi" w:cstheme="minorHAnsi"/>
                <w:sz w:val="22"/>
                <w:szCs w:val="22"/>
              </w:rPr>
              <w:t>14</w:t>
            </w:r>
          </w:p>
        </w:tc>
      </w:tr>
      <w:tr w:rsidR="00037E3C" w:rsidRPr="00E201A1" w:rsidTr="00EB4309">
        <w:trPr>
          <w:trHeight w:val="363"/>
        </w:trPr>
        <w:tc>
          <w:tcPr>
            <w:tcW w:w="2439"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r w:rsidRPr="00E201A1">
              <w:rPr>
                <w:rFonts w:asciiTheme="minorHAnsi" w:hAnsiTheme="minorHAnsi" w:cstheme="minorHAnsi"/>
                <w:b/>
                <w:sz w:val="22"/>
                <w:szCs w:val="22"/>
              </w:rPr>
              <w:t>Zařazení do operačního programu</w:t>
            </w:r>
          </w:p>
        </w:tc>
        <w:tc>
          <w:tcPr>
            <w:tcW w:w="2335" w:type="dxa"/>
            <w:tcBorders>
              <w:top w:val="single" w:sz="12" w:space="0" w:color="auto"/>
              <w:left w:val="single" w:sz="4"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sz w:val="22"/>
                <w:szCs w:val="22"/>
              </w:rPr>
              <w:t>Operační program</w:t>
            </w:r>
          </w:p>
        </w:tc>
        <w:tc>
          <w:tcPr>
            <w:tcW w:w="4548" w:type="dxa"/>
            <w:tcBorders>
              <w:top w:val="single" w:sz="12"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IROP</w:t>
            </w:r>
          </w:p>
        </w:tc>
      </w:tr>
      <w:tr w:rsidR="00037E3C" w:rsidRPr="00E201A1" w:rsidTr="00EB4309">
        <w:trPr>
          <w:trHeight w:val="363"/>
        </w:trPr>
        <w:tc>
          <w:tcPr>
            <w:tcW w:w="2439" w:type="dxa"/>
            <w:vMerge/>
            <w:tcBorders>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Specifický cíl</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Pr>
                <w:rFonts w:asciiTheme="minorHAnsi" w:hAnsiTheme="minorHAnsi" w:cstheme="minorHAnsi"/>
                <w:sz w:val="22"/>
                <w:szCs w:val="22"/>
              </w:rPr>
              <w:t>6.1</w:t>
            </w:r>
          </w:p>
        </w:tc>
      </w:tr>
      <w:tr w:rsidR="00037E3C" w:rsidRPr="00E201A1" w:rsidTr="00EB4309">
        <w:tc>
          <w:tcPr>
            <w:tcW w:w="2439"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r w:rsidRPr="00E201A1">
              <w:rPr>
                <w:rFonts w:asciiTheme="minorHAnsi" w:hAnsiTheme="minorHAnsi" w:cstheme="minorHAnsi"/>
                <w:b/>
                <w:sz w:val="22"/>
                <w:szCs w:val="22"/>
              </w:rPr>
              <w:t>Financování</w:t>
            </w: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720"/>
              <w:rPr>
                <w:rFonts w:asciiTheme="minorHAnsi" w:hAnsiTheme="minorHAnsi" w:cstheme="minorHAnsi"/>
              </w:rPr>
            </w:pPr>
            <w:r w:rsidRPr="00E201A1">
              <w:rPr>
                <w:rFonts w:asciiTheme="minorHAnsi" w:hAnsiTheme="minorHAnsi" w:cstheme="minorHAnsi"/>
                <w:sz w:val="22"/>
                <w:szCs w:val="22"/>
              </w:rPr>
              <w:t>Celkové výdaje</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Odhad celkových výdajů projektu (suma způsobilých i nezpůsobilých výdajů) v Kč.</w:t>
            </w:r>
          </w:p>
        </w:tc>
      </w:tr>
      <w:tr w:rsidR="00037E3C" w:rsidRPr="00E201A1" w:rsidTr="00EB4309">
        <w:tc>
          <w:tcPr>
            <w:tcW w:w="2439" w:type="dxa"/>
            <w:vMerge/>
            <w:tcBorders>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Z toho celkové způsobilé výdaje</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Odhad celkových způsobilých výdajů v  Kč (v</w:t>
            </w:r>
            <w:r>
              <w:rPr>
                <w:rFonts w:asciiTheme="minorHAnsi" w:hAnsiTheme="minorHAnsi" w:cstheme="minorHAnsi"/>
                <w:sz w:val="22"/>
                <w:szCs w:val="22"/>
              </w:rPr>
              <w:t> </w:t>
            </w:r>
            <w:r w:rsidRPr="00E201A1">
              <w:rPr>
                <w:rFonts w:asciiTheme="minorHAnsi" w:hAnsiTheme="minorHAnsi" w:cstheme="minorHAnsi"/>
                <w:sz w:val="22"/>
                <w:szCs w:val="22"/>
              </w:rPr>
              <w:t>součtu s celkovými nezpůsobilými výdaji musí odpovídat částce celkových výdajů).</w:t>
            </w:r>
          </w:p>
        </w:tc>
      </w:tr>
      <w:tr w:rsidR="00037E3C" w:rsidRPr="00E201A1" w:rsidTr="00EB4309">
        <w:tc>
          <w:tcPr>
            <w:tcW w:w="2439" w:type="dxa"/>
            <w:vMerge/>
            <w:tcBorders>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037E3C" w:rsidRPr="000805A0" w:rsidRDefault="00037E3C" w:rsidP="00EB4309">
            <w:pPr>
              <w:rPr>
                <w:rFonts w:asciiTheme="minorHAnsi" w:hAnsiTheme="minorHAnsi" w:cstheme="minorHAnsi"/>
              </w:rPr>
            </w:pPr>
            <w:r w:rsidRPr="000805A0">
              <w:rPr>
                <w:rFonts w:asciiTheme="minorHAnsi" w:hAnsiTheme="minorHAnsi" w:cstheme="minorHAnsi"/>
                <w:sz w:val="22"/>
                <w:szCs w:val="22"/>
              </w:rPr>
              <w:t xml:space="preserve"> Z toho požadovaná dotace EU</w:t>
            </w:r>
          </w:p>
        </w:tc>
        <w:tc>
          <w:tcPr>
            <w:tcW w:w="4548" w:type="dxa"/>
            <w:tcBorders>
              <w:top w:val="single" w:sz="6" w:space="0" w:color="auto"/>
              <w:left w:val="single" w:sz="6" w:space="0" w:color="auto"/>
              <w:bottom w:val="single" w:sz="6"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Odhad požadované výše dotace z příslušného titulu (vypočítaná dle dosud známých podmínek titulu) – uvedeno v % i Kč.</w:t>
            </w:r>
          </w:p>
        </w:tc>
      </w:tr>
      <w:tr w:rsidR="00037E3C" w:rsidRPr="00E201A1" w:rsidTr="00EB4309">
        <w:tc>
          <w:tcPr>
            <w:tcW w:w="2439" w:type="dxa"/>
            <w:vMerge/>
            <w:tcBorders>
              <w:left w:val="single" w:sz="12" w:space="0" w:color="auto"/>
              <w:bottom w:val="single" w:sz="12" w:space="0" w:color="auto"/>
              <w:right w:val="single" w:sz="4" w:space="0" w:color="auto"/>
            </w:tcBorders>
            <w:shd w:val="clear" w:color="auto" w:fill="D9D9D9"/>
            <w:vAlign w:val="center"/>
          </w:tcPr>
          <w:p w:rsidR="00037E3C" w:rsidRPr="00E201A1" w:rsidRDefault="00037E3C" w:rsidP="00EB4309">
            <w:pPr>
              <w:pStyle w:val="Odstavecseseznamem"/>
              <w:rPr>
                <w:rFonts w:asciiTheme="minorHAnsi" w:hAnsiTheme="minorHAnsi" w:cstheme="minorHAnsi"/>
                <w:b/>
              </w:rPr>
            </w:pPr>
          </w:p>
        </w:tc>
        <w:tc>
          <w:tcPr>
            <w:tcW w:w="2335" w:type="dxa"/>
            <w:tcBorders>
              <w:top w:val="single" w:sz="6" w:space="0" w:color="auto"/>
              <w:left w:val="single" w:sz="4" w:space="0" w:color="auto"/>
              <w:bottom w:val="single" w:sz="12" w:space="0" w:color="auto"/>
              <w:right w:val="single" w:sz="6" w:space="0" w:color="auto"/>
            </w:tcBorders>
            <w:shd w:val="clear" w:color="auto" w:fill="D9D9D9"/>
            <w:vAlign w:val="center"/>
          </w:tcPr>
          <w:p w:rsidR="00037E3C" w:rsidRPr="000805A0" w:rsidRDefault="00037E3C" w:rsidP="00EB4309">
            <w:pPr>
              <w:rPr>
                <w:rFonts w:asciiTheme="minorHAnsi" w:hAnsiTheme="minorHAnsi" w:cstheme="minorHAnsi"/>
              </w:rPr>
            </w:pPr>
            <w:r>
              <w:rPr>
                <w:rFonts w:asciiTheme="minorHAnsi" w:hAnsiTheme="minorHAnsi" w:cstheme="minorHAnsi"/>
                <w:sz w:val="22"/>
                <w:szCs w:val="22"/>
              </w:rPr>
              <w:t>Z</w:t>
            </w:r>
            <w:r w:rsidRPr="000805A0">
              <w:rPr>
                <w:rFonts w:asciiTheme="minorHAnsi" w:hAnsiTheme="minorHAnsi" w:cstheme="minorHAnsi"/>
                <w:sz w:val="22"/>
                <w:szCs w:val="22"/>
              </w:rPr>
              <w:t> toho požadovaná dotace SR</w:t>
            </w:r>
          </w:p>
        </w:tc>
        <w:tc>
          <w:tcPr>
            <w:tcW w:w="4548" w:type="dxa"/>
            <w:tcBorders>
              <w:top w:val="single" w:sz="6" w:space="0" w:color="auto"/>
              <w:left w:val="single" w:sz="6" w:space="0" w:color="auto"/>
              <w:bottom w:val="single" w:sz="12" w:space="0" w:color="auto"/>
              <w:right w:val="single" w:sz="12" w:space="0" w:color="auto"/>
            </w:tcBorders>
            <w:vAlign w:val="center"/>
          </w:tcPr>
          <w:p w:rsidR="00037E3C" w:rsidRPr="00E201A1" w:rsidRDefault="00037E3C" w:rsidP="00EB4309">
            <w:pPr>
              <w:pStyle w:val="Odstavecseseznamem"/>
              <w:ind w:left="43"/>
              <w:rPr>
                <w:rFonts w:asciiTheme="minorHAnsi" w:hAnsiTheme="minorHAnsi" w:cstheme="minorHAnsi"/>
              </w:rPr>
            </w:pPr>
            <w:r w:rsidRPr="00E201A1">
              <w:rPr>
                <w:rFonts w:asciiTheme="minorHAnsi" w:hAnsiTheme="minorHAnsi" w:cstheme="minorHAnsi"/>
                <w:sz w:val="22"/>
                <w:szCs w:val="22"/>
              </w:rPr>
              <w:t>Odhad požadované výše dotace ze státního rozpočtu (vypočítaná dle stanovené míry kofinancování z celkových způsobilých výdajů) – uvedeno v % i Kč.</w:t>
            </w:r>
          </w:p>
        </w:tc>
      </w:tr>
    </w:tbl>
    <w:p w:rsidR="00037E3C" w:rsidRPr="00E201A1" w:rsidRDefault="00037E3C" w:rsidP="00037E3C">
      <w:pPr>
        <w:pStyle w:val="Odstavecseseznamem"/>
        <w:rPr>
          <w:rFonts w:asciiTheme="minorHAnsi" w:hAnsiTheme="minorHAnsi" w:cstheme="minorHAnsi"/>
          <w:b/>
          <w:sz w:val="22"/>
          <w:szCs w:val="22"/>
        </w:rPr>
      </w:pPr>
    </w:p>
    <w:p w:rsidR="00037E3C" w:rsidRPr="00E201A1" w:rsidRDefault="00037E3C" w:rsidP="00037E3C">
      <w:pPr>
        <w:pStyle w:val="Odstavecseseznamem"/>
        <w:ind w:hanging="720"/>
        <w:rPr>
          <w:rFonts w:asciiTheme="minorHAnsi" w:hAnsiTheme="minorHAnsi" w:cstheme="minorHAnsi"/>
          <w:sz w:val="22"/>
          <w:szCs w:val="22"/>
        </w:rPr>
      </w:pPr>
      <w:r w:rsidRPr="00E201A1">
        <w:rPr>
          <w:rFonts w:asciiTheme="minorHAnsi" w:hAnsiTheme="minorHAnsi" w:cstheme="minorHAnsi"/>
          <w:sz w:val="22"/>
          <w:szCs w:val="22"/>
        </w:rPr>
        <w:lastRenderedPageBreak/>
        <w:t>Rozsah každého popisného pole max. 2000 znaků včetně mezer</w:t>
      </w:r>
    </w:p>
    <w:tbl>
      <w:tblPr>
        <w:tblpPr w:leftFromText="141" w:rightFromText="141" w:vertAnchor="text" w:horzAnchor="margin" w:tblpY="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rPr>
          <w:trHeight w:val="308"/>
        </w:trPr>
        <w:tc>
          <w:tcPr>
            <w:tcW w:w="9322" w:type="dxa"/>
            <w:shd w:val="clear" w:color="auto" w:fill="BFBFBF"/>
          </w:tcPr>
          <w:p w:rsidR="00037E3C" w:rsidRPr="00E201A1" w:rsidRDefault="00037E3C" w:rsidP="00EB4309">
            <w:pPr>
              <w:pStyle w:val="Odstavecseseznamem"/>
              <w:ind w:left="0"/>
              <w:rPr>
                <w:rFonts w:asciiTheme="minorHAnsi" w:hAnsiTheme="minorHAnsi" w:cstheme="minorHAnsi"/>
                <w:i/>
              </w:rPr>
            </w:pPr>
            <w:r w:rsidRPr="00E201A1">
              <w:rPr>
                <w:rFonts w:asciiTheme="minorHAnsi" w:hAnsiTheme="minorHAnsi" w:cstheme="minorHAnsi"/>
                <w:b/>
                <w:sz w:val="22"/>
                <w:szCs w:val="22"/>
              </w:rPr>
              <w:t xml:space="preserve">Popis projektu </w:t>
            </w:r>
            <w:r w:rsidRPr="00E201A1">
              <w:rPr>
                <w:rFonts w:asciiTheme="minorHAnsi" w:hAnsiTheme="minorHAnsi" w:cstheme="minorHAnsi"/>
                <w:i/>
                <w:sz w:val="22"/>
                <w:szCs w:val="22"/>
              </w:rPr>
              <w:t>(Problémy, které má realizace projektu vyřešit, přílohou mohou být analýzy, studie, apod.</w:t>
            </w:r>
            <w:r>
              <w:rPr>
                <w:rFonts w:asciiTheme="minorHAnsi" w:hAnsiTheme="minorHAnsi" w:cstheme="minorHAnsi"/>
                <w:i/>
                <w:sz w:val="22"/>
                <w:szCs w:val="22"/>
              </w:rPr>
              <w:t>)</w:t>
            </w:r>
          </w:p>
        </w:tc>
      </w:tr>
      <w:tr w:rsidR="00037E3C" w:rsidRPr="00E201A1" w:rsidTr="00EB4309">
        <w:tc>
          <w:tcPr>
            <w:tcW w:w="9322" w:type="dxa"/>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Popsat cíl projektu, uvést, jaké problémy projekt řeší a jakým způsobem. Popsat aktuální stav a</w:t>
            </w:r>
            <w:r>
              <w:rPr>
                <w:rFonts w:asciiTheme="minorHAnsi" w:hAnsiTheme="minorHAnsi" w:cstheme="minorHAnsi"/>
                <w:sz w:val="22"/>
                <w:szCs w:val="22"/>
              </w:rPr>
              <w:t> </w:t>
            </w:r>
            <w:r w:rsidRPr="00E201A1">
              <w:rPr>
                <w:rFonts w:asciiTheme="minorHAnsi" w:hAnsiTheme="minorHAnsi" w:cstheme="minorHAnsi"/>
                <w:sz w:val="22"/>
                <w:szCs w:val="22"/>
              </w:rPr>
              <w:t xml:space="preserve">způsob řešení problému. </w:t>
            </w:r>
          </w:p>
        </w:tc>
      </w:tr>
    </w:tbl>
    <w:p w:rsidR="00037E3C" w:rsidRPr="00E201A1" w:rsidRDefault="00037E3C" w:rsidP="00037E3C">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rPr>
          <w:trHeight w:val="308"/>
        </w:trPr>
        <w:tc>
          <w:tcPr>
            <w:tcW w:w="9322" w:type="dxa"/>
            <w:shd w:val="clear" w:color="auto" w:fill="BFBFBF"/>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b/>
                <w:sz w:val="22"/>
                <w:szCs w:val="22"/>
              </w:rPr>
              <w:t xml:space="preserve">Je projekt součástí nějaké strategie </w:t>
            </w:r>
            <w:r w:rsidRPr="00E201A1">
              <w:rPr>
                <w:rFonts w:asciiTheme="minorHAnsi" w:hAnsiTheme="minorHAnsi" w:cstheme="minorHAnsi"/>
                <w:i/>
                <w:sz w:val="22"/>
                <w:szCs w:val="22"/>
              </w:rPr>
              <w:t>(MAP, KAP, komunitní plán obce, střednědobý plán kraje, program rozvoje obce apod.)</w:t>
            </w:r>
          </w:p>
        </w:tc>
      </w:tr>
      <w:tr w:rsidR="00037E3C" w:rsidRPr="00E201A1" w:rsidTr="00EB4309">
        <w:tc>
          <w:tcPr>
            <w:tcW w:w="9322" w:type="dxa"/>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Odkázat na stávající dokumenty, v nichž je potřebnost realizace uvedena. Opřít potřebnost projektu o</w:t>
            </w:r>
            <w:r>
              <w:rPr>
                <w:rFonts w:asciiTheme="minorHAnsi" w:hAnsiTheme="minorHAnsi" w:cstheme="minorHAnsi"/>
                <w:sz w:val="22"/>
                <w:szCs w:val="22"/>
              </w:rPr>
              <w:t> </w:t>
            </w:r>
            <w:r w:rsidRPr="00E201A1">
              <w:rPr>
                <w:rFonts w:asciiTheme="minorHAnsi" w:hAnsiTheme="minorHAnsi" w:cstheme="minorHAnsi"/>
                <w:sz w:val="22"/>
                <w:szCs w:val="22"/>
              </w:rPr>
              <w:t xml:space="preserve">stávající strategické dokumenty, studie, programy rozvoje apod. Uvést bližší specifikaci v dané strategii (priorita, opatření, cíl…). </w:t>
            </w:r>
          </w:p>
        </w:tc>
      </w:tr>
    </w:tbl>
    <w:p w:rsidR="00037E3C" w:rsidRPr="00E201A1" w:rsidRDefault="00037E3C" w:rsidP="00037E3C">
      <w:pPr>
        <w:pStyle w:val="Odstavecseseznamem"/>
        <w:ind w:left="0"/>
        <w:rPr>
          <w:rFonts w:asciiTheme="minorHAnsi" w:hAnsiTheme="minorHAnsi" w:cstheme="minorHAnsi"/>
          <w:sz w:val="22"/>
          <w:szCs w:val="22"/>
        </w:rPr>
      </w:pPr>
    </w:p>
    <w:p w:rsidR="00037E3C" w:rsidRPr="00E201A1" w:rsidRDefault="00037E3C" w:rsidP="00037E3C">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rPr>
          <w:trHeight w:val="308"/>
        </w:trPr>
        <w:tc>
          <w:tcPr>
            <w:tcW w:w="9322" w:type="dxa"/>
            <w:shd w:val="clear" w:color="auto" w:fill="BFBFBF"/>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b/>
                <w:sz w:val="22"/>
                <w:szCs w:val="22"/>
              </w:rPr>
              <w:t>Připravenost projektu</w:t>
            </w:r>
            <w:r w:rsidRPr="00E201A1">
              <w:rPr>
                <w:rFonts w:asciiTheme="minorHAnsi" w:hAnsiTheme="minorHAnsi" w:cstheme="minorHAnsi"/>
                <w:sz w:val="22"/>
                <w:szCs w:val="22"/>
              </w:rPr>
              <w:t xml:space="preserve"> </w:t>
            </w:r>
            <w:r w:rsidRPr="00E201A1">
              <w:rPr>
                <w:rFonts w:asciiTheme="minorHAnsi" w:hAnsiTheme="minorHAnsi" w:cstheme="minorHAnsi"/>
                <w:i/>
                <w:sz w:val="22"/>
                <w:szCs w:val="22"/>
              </w:rPr>
              <w:t>(jen záměr/existují studie/existuje projektová dokumentace apod.)</w:t>
            </w:r>
          </w:p>
        </w:tc>
      </w:tr>
      <w:tr w:rsidR="00037E3C" w:rsidRPr="00E201A1" w:rsidTr="00EB4309">
        <w:tc>
          <w:tcPr>
            <w:tcW w:w="9322" w:type="dxa"/>
          </w:tcPr>
          <w:p w:rsidR="00037E3C" w:rsidRPr="00AD26E2" w:rsidRDefault="00037E3C" w:rsidP="00EB4309">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Projektová idea  - zpracován projektový záměr, bez další projektové přípravy.</w:t>
            </w:r>
          </w:p>
          <w:p w:rsidR="00037E3C" w:rsidRPr="00AD26E2" w:rsidRDefault="00037E3C" w:rsidP="00EB4309">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Zpracována studie (např. architektonická studie, urbanistická studie, studie proveditelnosti, územní studie sídelní zeleně či veřejného prostranství). </w:t>
            </w:r>
          </w:p>
          <w:p w:rsidR="00037E3C" w:rsidRPr="00AD26E2" w:rsidRDefault="00037E3C" w:rsidP="00EB4309">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Dokončena projektová dokumentace pro stavební povolení nebo dokumentace pro případy, kdy nepodléhá projekt stavebnímu povolení. </w:t>
            </w:r>
          </w:p>
          <w:p w:rsidR="00037E3C" w:rsidRPr="00AD26E2" w:rsidRDefault="00037E3C" w:rsidP="00EB4309">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Vydán souhlas s ohlášením stavby, územní souhlas, rozhodnutí, stavební povolení, společný územní souhlas a stavební povolení nebo potvrzení, že daný typ akce nepodléhá dalšímu posuzování (v tomto případě je doloženo vyjádření stavebního úřadu, že tento typ akce nepodléhá dalšímu posuzování ze strany stavebního úřadu). Veškerá potvrzení, souhlasy a</w:t>
            </w:r>
            <w:r>
              <w:rPr>
                <w:rFonts w:asciiTheme="minorHAnsi" w:hAnsiTheme="minorHAnsi" w:cstheme="minorHAnsi"/>
                <w:sz w:val="22"/>
                <w:szCs w:val="22"/>
              </w:rPr>
              <w:t> </w:t>
            </w:r>
            <w:r w:rsidRPr="00AD26E2">
              <w:rPr>
                <w:rFonts w:asciiTheme="minorHAnsi" w:hAnsiTheme="minorHAnsi" w:cstheme="minorHAnsi"/>
                <w:sz w:val="22"/>
                <w:szCs w:val="22"/>
              </w:rPr>
              <w:t xml:space="preserve">rozhodnutí jsou platná ke dni podání strategického projektu do výzvy ITIKA°. </w:t>
            </w:r>
          </w:p>
          <w:p w:rsidR="00037E3C" w:rsidRPr="00AD26E2" w:rsidRDefault="00037E3C" w:rsidP="00EB4309">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Žadatel má uzavřenou smlouvu. </w:t>
            </w:r>
          </w:p>
          <w:p w:rsidR="00037E3C" w:rsidRPr="00AD26E2" w:rsidRDefault="00037E3C" w:rsidP="00EB4309">
            <w:pPr>
              <w:pStyle w:val="Odstavecseseznamem"/>
              <w:numPr>
                <w:ilvl w:val="0"/>
                <w:numId w:val="34"/>
              </w:numPr>
              <w:rPr>
                <w:rFonts w:asciiTheme="minorHAnsi" w:hAnsiTheme="minorHAnsi" w:cstheme="minorHAnsi"/>
              </w:rPr>
            </w:pPr>
            <w:r>
              <w:rPr>
                <w:rFonts w:asciiTheme="minorHAnsi" w:hAnsiTheme="minorHAnsi" w:cstheme="minorHAnsi"/>
                <w:sz w:val="22"/>
                <w:szCs w:val="22"/>
              </w:rPr>
              <w:t>Projekt je již v realizaci.</w:t>
            </w:r>
          </w:p>
          <w:p w:rsidR="00037E3C" w:rsidRPr="003B0039" w:rsidRDefault="00037E3C" w:rsidP="00EB4309">
            <w:pPr>
              <w:rPr>
                <w:rFonts w:asciiTheme="minorHAnsi" w:hAnsiTheme="minorHAnsi" w:cstheme="minorHAnsi"/>
              </w:rPr>
            </w:pPr>
            <w:r w:rsidRPr="003B0039">
              <w:rPr>
                <w:rFonts w:asciiTheme="minorHAnsi" w:hAnsiTheme="minorHAnsi" w:cstheme="minorHAnsi"/>
                <w:sz w:val="22"/>
                <w:szCs w:val="22"/>
              </w:rPr>
              <w:t>U nestavebních projektů popište nejpokročilejší stupeň připravenosti projektu.</w:t>
            </w:r>
          </w:p>
        </w:tc>
      </w:tr>
    </w:tbl>
    <w:p w:rsidR="00037E3C" w:rsidRPr="00E201A1" w:rsidRDefault="00037E3C" w:rsidP="00037E3C">
      <w:pPr>
        <w:pStyle w:val="Odstavecseseznamem"/>
        <w:rPr>
          <w:rFonts w:asciiTheme="minorHAnsi" w:hAnsiTheme="minorHAnsi" w:cstheme="minorHAnsi"/>
          <w:sz w:val="22"/>
          <w:szCs w:val="22"/>
        </w:rPr>
      </w:pPr>
    </w:p>
    <w:p w:rsidR="00037E3C" w:rsidRPr="00E201A1" w:rsidRDefault="00037E3C" w:rsidP="00037E3C">
      <w:pPr>
        <w:pStyle w:val="Odstavecseseznamem"/>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c>
          <w:tcPr>
            <w:tcW w:w="9322" w:type="dxa"/>
            <w:shd w:val="clear" w:color="auto" w:fill="BFBFBF"/>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b/>
                <w:sz w:val="22"/>
                <w:szCs w:val="22"/>
              </w:rPr>
              <w:t>Popis pozitivního dopadu na vymezené území</w:t>
            </w:r>
          </w:p>
        </w:tc>
      </w:tr>
      <w:tr w:rsidR="00037E3C" w:rsidRPr="00E201A1" w:rsidTr="00EB4309">
        <w:tc>
          <w:tcPr>
            <w:tcW w:w="9322" w:type="dxa"/>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 xml:space="preserve">Popsat efekty, které projekt přinese pro celou aglomeraci ITIKA°. Jak realizace projektu ovlivní území aglomerace, jaké přínosy v krátkodobém i dlouhodobém časovém horizontu projektu bude mít. </w:t>
            </w:r>
          </w:p>
        </w:tc>
      </w:tr>
    </w:tbl>
    <w:p w:rsidR="00037E3C" w:rsidRDefault="00037E3C" w:rsidP="00037E3C">
      <w:pPr>
        <w:pStyle w:val="Odstavecseseznamem"/>
        <w:ind w:left="0"/>
        <w:rPr>
          <w:rFonts w:asciiTheme="minorHAnsi" w:hAnsiTheme="minorHAnsi" w:cstheme="minorHAnsi"/>
          <w:sz w:val="22"/>
          <w:szCs w:val="22"/>
        </w:rPr>
      </w:pPr>
    </w:p>
    <w:p w:rsidR="00037E3C" w:rsidRPr="00E201A1" w:rsidRDefault="00037E3C" w:rsidP="00037E3C">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c>
          <w:tcPr>
            <w:tcW w:w="9322" w:type="dxa"/>
            <w:shd w:val="clear" w:color="auto" w:fill="BFBFBF"/>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b/>
                <w:sz w:val="22"/>
                <w:szCs w:val="22"/>
              </w:rPr>
              <w:t>Popis cílové skupiny</w:t>
            </w:r>
          </w:p>
        </w:tc>
      </w:tr>
      <w:tr w:rsidR="00037E3C" w:rsidRPr="00E201A1" w:rsidTr="00EB4309">
        <w:tc>
          <w:tcPr>
            <w:tcW w:w="9322" w:type="dxa"/>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Uvést cílové skupiny, které budou využívat výstupy projektu.</w:t>
            </w:r>
          </w:p>
        </w:tc>
      </w:tr>
    </w:tbl>
    <w:p w:rsidR="00037E3C" w:rsidRPr="00E201A1" w:rsidRDefault="00037E3C" w:rsidP="00037E3C">
      <w:pPr>
        <w:pStyle w:val="Odstavecseseznamem"/>
        <w:ind w:left="0"/>
        <w:rPr>
          <w:rFonts w:asciiTheme="minorHAnsi" w:hAnsiTheme="minorHAnsi" w:cstheme="minorHAnsi"/>
          <w:sz w:val="22"/>
          <w:szCs w:val="22"/>
        </w:rPr>
      </w:pPr>
    </w:p>
    <w:p w:rsidR="00037E3C" w:rsidRPr="00E201A1" w:rsidRDefault="00037E3C" w:rsidP="00037E3C">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7E3C" w:rsidRPr="00E201A1" w:rsidTr="00EB4309">
        <w:tc>
          <w:tcPr>
            <w:tcW w:w="9322" w:type="dxa"/>
            <w:shd w:val="clear" w:color="auto" w:fill="BFBFBF"/>
          </w:tcPr>
          <w:p w:rsidR="00037E3C" w:rsidRPr="00E201A1" w:rsidRDefault="00037E3C" w:rsidP="00EB4309">
            <w:pPr>
              <w:pStyle w:val="Odstavecseseznamem"/>
              <w:ind w:left="0"/>
              <w:rPr>
                <w:rFonts w:asciiTheme="minorHAnsi" w:hAnsiTheme="minorHAnsi" w:cstheme="minorHAnsi"/>
                <w:b/>
              </w:rPr>
            </w:pPr>
            <w:r w:rsidRPr="00E201A1">
              <w:rPr>
                <w:rFonts w:asciiTheme="minorHAnsi" w:hAnsiTheme="minorHAnsi" w:cstheme="minorHAnsi"/>
                <w:b/>
                <w:sz w:val="22"/>
                <w:szCs w:val="22"/>
              </w:rPr>
              <w:t>Způsob zajištění udržitelnosti projektu</w:t>
            </w:r>
          </w:p>
        </w:tc>
      </w:tr>
      <w:tr w:rsidR="00037E3C" w:rsidRPr="00E201A1" w:rsidTr="00EB4309">
        <w:tc>
          <w:tcPr>
            <w:tcW w:w="9322" w:type="dxa"/>
          </w:tcPr>
          <w:p w:rsidR="00037E3C" w:rsidRPr="00E201A1" w:rsidRDefault="00037E3C" w:rsidP="00EB4309">
            <w:pPr>
              <w:pStyle w:val="Odstavecseseznamem"/>
              <w:ind w:left="0"/>
              <w:rPr>
                <w:rFonts w:asciiTheme="minorHAnsi" w:hAnsiTheme="minorHAnsi" w:cstheme="minorHAnsi"/>
              </w:rPr>
            </w:pPr>
            <w:r w:rsidRPr="00E201A1">
              <w:rPr>
                <w:rFonts w:asciiTheme="minorHAnsi" w:hAnsiTheme="minorHAnsi" w:cstheme="minorHAnsi"/>
                <w:sz w:val="22"/>
                <w:szCs w:val="22"/>
              </w:rPr>
              <w:t>Popsat, jak bude zajištěna udržitelnost projektu jak po stránce technické, tak po stránce finanční a</w:t>
            </w:r>
            <w:r>
              <w:rPr>
                <w:rFonts w:asciiTheme="minorHAnsi" w:hAnsiTheme="minorHAnsi" w:cstheme="minorHAnsi"/>
                <w:sz w:val="22"/>
                <w:szCs w:val="22"/>
              </w:rPr>
              <w:t> </w:t>
            </w:r>
            <w:r w:rsidRPr="00E201A1">
              <w:rPr>
                <w:rFonts w:asciiTheme="minorHAnsi" w:hAnsiTheme="minorHAnsi" w:cstheme="minorHAnsi"/>
                <w:sz w:val="22"/>
                <w:szCs w:val="22"/>
              </w:rPr>
              <w:t>organizační (personální).</w:t>
            </w:r>
          </w:p>
        </w:tc>
      </w:tr>
    </w:tbl>
    <w:p w:rsidR="00037E3C" w:rsidRDefault="00037E3C" w:rsidP="00037E3C">
      <w:pPr>
        <w:pStyle w:val="Odstavecseseznamem"/>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Default="00037E3C" w:rsidP="00037E3C">
      <w:pPr>
        <w:rPr>
          <w:rFonts w:asciiTheme="minorHAnsi" w:hAnsiTheme="minorHAnsi" w:cstheme="minorHAnsi"/>
          <w:sz w:val="22"/>
          <w:szCs w:val="22"/>
        </w:rPr>
      </w:pPr>
    </w:p>
    <w:p w:rsidR="00037E3C" w:rsidRPr="000805A0" w:rsidRDefault="00037E3C" w:rsidP="00037E3C">
      <w:pPr>
        <w:rPr>
          <w:rFonts w:asciiTheme="minorHAnsi" w:hAnsiTheme="minorHAnsi" w:cstheme="minorHAnsi"/>
          <w:sz w:val="22"/>
          <w:szCs w:val="22"/>
        </w:rPr>
      </w:pPr>
    </w:p>
    <w:p w:rsidR="00037E3C" w:rsidRPr="00E201A1" w:rsidRDefault="00037E3C" w:rsidP="00037E3C">
      <w:pPr>
        <w:pStyle w:val="Odstavecseseznamem"/>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225"/>
        <w:gridCol w:w="1359"/>
        <w:gridCol w:w="2075"/>
        <w:gridCol w:w="2157"/>
      </w:tblGrid>
      <w:tr w:rsidR="00037E3C" w:rsidRPr="00E201A1" w:rsidTr="00EB4309">
        <w:tc>
          <w:tcPr>
            <w:tcW w:w="9288"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rsidR="00037E3C" w:rsidRPr="00E201A1" w:rsidRDefault="00037E3C" w:rsidP="00EB4309">
            <w:pPr>
              <w:pStyle w:val="Odstavecseseznamem"/>
              <w:rPr>
                <w:rFonts w:asciiTheme="minorHAnsi" w:hAnsiTheme="minorHAnsi" w:cstheme="minorHAnsi"/>
                <w:i/>
              </w:rPr>
            </w:pPr>
            <w:r w:rsidRPr="00E201A1">
              <w:rPr>
                <w:rFonts w:asciiTheme="minorHAnsi" w:hAnsiTheme="minorHAnsi" w:cstheme="minorHAnsi"/>
                <w:b/>
                <w:sz w:val="22"/>
                <w:szCs w:val="22"/>
              </w:rPr>
              <w:lastRenderedPageBreak/>
              <w:t>Finanční plán v jednotlivých letech</w:t>
            </w:r>
          </w:p>
        </w:tc>
      </w:tr>
      <w:tr w:rsidR="00037E3C" w:rsidRPr="00471B95" w:rsidTr="00EB4309">
        <w:tc>
          <w:tcPr>
            <w:tcW w:w="1242"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rsidR="00037E3C" w:rsidRPr="00E201A1" w:rsidRDefault="00037E3C" w:rsidP="00EB4309">
            <w:pPr>
              <w:pStyle w:val="Odstavecseseznamem"/>
              <w:rPr>
                <w:rFonts w:asciiTheme="minorHAnsi" w:hAnsiTheme="minorHAnsi" w:cstheme="minorHAnsi"/>
                <w:b/>
              </w:rPr>
            </w:pPr>
          </w:p>
        </w:tc>
        <w:tc>
          <w:tcPr>
            <w:tcW w:w="2268"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037E3C" w:rsidRPr="00E74B9D" w:rsidRDefault="00037E3C" w:rsidP="00EB4309">
            <w:pPr>
              <w:pStyle w:val="Odstavecseseznamem"/>
              <w:ind w:hanging="720"/>
              <w:rPr>
                <w:rFonts w:asciiTheme="minorHAnsi" w:hAnsiTheme="minorHAnsi" w:cstheme="minorHAnsi"/>
                <w:i/>
                <w:sz w:val="20"/>
              </w:rPr>
            </w:pPr>
            <w:r w:rsidRPr="00E74B9D">
              <w:rPr>
                <w:rFonts w:asciiTheme="minorHAnsi" w:hAnsiTheme="minorHAnsi" w:cstheme="minorHAnsi"/>
                <w:i/>
                <w:sz w:val="20"/>
              </w:rPr>
              <w:t xml:space="preserve">Celkové </w:t>
            </w:r>
            <w:r>
              <w:rPr>
                <w:rFonts w:asciiTheme="minorHAnsi" w:hAnsiTheme="minorHAnsi" w:cstheme="minorHAnsi"/>
                <w:i/>
                <w:sz w:val="20"/>
              </w:rPr>
              <w:t xml:space="preserve">způsobilé </w:t>
            </w:r>
            <w:r w:rsidRPr="00E74B9D">
              <w:rPr>
                <w:rFonts w:asciiTheme="minorHAnsi" w:hAnsiTheme="minorHAnsi" w:cstheme="minorHAnsi"/>
                <w:i/>
                <w:sz w:val="20"/>
              </w:rPr>
              <w:t>výdaje</w:t>
            </w:r>
          </w:p>
        </w:tc>
        <w:tc>
          <w:tcPr>
            <w:tcW w:w="1418"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037E3C" w:rsidRPr="00E74B9D" w:rsidRDefault="00037E3C" w:rsidP="00EB4309">
            <w:pPr>
              <w:rPr>
                <w:rFonts w:asciiTheme="minorHAnsi" w:hAnsiTheme="minorHAnsi" w:cstheme="minorHAnsi"/>
                <w:i/>
                <w:sz w:val="20"/>
              </w:rPr>
            </w:pPr>
            <w:r w:rsidRPr="00E74B9D">
              <w:rPr>
                <w:rFonts w:asciiTheme="minorHAnsi" w:hAnsiTheme="minorHAnsi" w:cstheme="minorHAnsi"/>
                <w:i/>
                <w:sz w:val="20"/>
              </w:rPr>
              <w:t>Podíl EU</w:t>
            </w:r>
          </w:p>
        </w:tc>
        <w:tc>
          <w:tcPr>
            <w:tcW w:w="2126"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037E3C" w:rsidRPr="00E74B9D" w:rsidRDefault="00037E3C" w:rsidP="00EB4309">
            <w:pPr>
              <w:pStyle w:val="Odstavecseseznamem"/>
              <w:ind w:hanging="635"/>
              <w:rPr>
                <w:rFonts w:asciiTheme="minorHAnsi" w:hAnsiTheme="minorHAnsi" w:cstheme="minorHAnsi"/>
                <w:i/>
                <w:sz w:val="20"/>
              </w:rPr>
            </w:pPr>
            <w:r w:rsidRPr="00E74B9D">
              <w:rPr>
                <w:rFonts w:asciiTheme="minorHAnsi" w:hAnsiTheme="minorHAnsi" w:cstheme="minorHAnsi"/>
                <w:i/>
                <w:sz w:val="20"/>
              </w:rPr>
              <w:t>Národní zdroje (SR)</w:t>
            </w:r>
          </w:p>
        </w:tc>
        <w:tc>
          <w:tcPr>
            <w:tcW w:w="2234"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037E3C" w:rsidRPr="00E74B9D" w:rsidRDefault="00037E3C" w:rsidP="00EB4309">
            <w:pPr>
              <w:pStyle w:val="Odstavecseseznamem"/>
              <w:ind w:left="291" w:hanging="284"/>
              <w:rPr>
                <w:rFonts w:asciiTheme="minorHAnsi" w:hAnsiTheme="minorHAnsi" w:cstheme="minorHAnsi"/>
                <w:i/>
                <w:sz w:val="20"/>
              </w:rPr>
            </w:pPr>
            <w:r w:rsidRPr="00E74B9D">
              <w:rPr>
                <w:rFonts w:asciiTheme="minorHAnsi" w:hAnsiTheme="minorHAnsi" w:cstheme="minorHAnsi"/>
                <w:i/>
                <w:sz w:val="20"/>
              </w:rPr>
              <w:t>Vlastní zdroje žadatele</w:t>
            </w:r>
          </w:p>
        </w:tc>
      </w:tr>
      <w:tr w:rsidR="00037E3C" w:rsidRPr="00471B95" w:rsidTr="00EB4309">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436"/>
              <w:rPr>
                <w:rFonts w:asciiTheme="minorHAnsi" w:hAnsiTheme="minorHAnsi" w:cstheme="minorHAnsi"/>
              </w:rPr>
            </w:pPr>
            <w:r w:rsidRPr="00E201A1">
              <w:rPr>
                <w:rFonts w:asciiTheme="minorHAnsi" w:hAnsiTheme="minorHAnsi" w:cstheme="minorHAnsi"/>
                <w:sz w:val="22"/>
              </w:rPr>
              <w:t>2025</w:t>
            </w:r>
          </w:p>
        </w:tc>
        <w:tc>
          <w:tcPr>
            <w:tcW w:w="226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436"/>
              <w:rPr>
                <w:rFonts w:asciiTheme="minorHAnsi" w:hAnsiTheme="minorHAnsi" w:cstheme="minorHAnsi"/>
              </w:rPr>
            </w:pPr>
            <w:r w:rsidRPr="00E201A1">
              <w:rPr>
                <w:rFonts w:asciiTheme="minorHAnsi" w:hAnsiTheme="minorHAnsi" w:cstheme="minorHAnsi"/>
                <w:sz w:val="22"/>
              </w:rPr>
              <w:t>2026</w:t>
            </w:r>
          </w:p>
        </w:tc>
        <w:tc>
          <w:tcPr>
            <w:tcW w:w="226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436"/>
              <w:rPr>
                <w:rFonts w:asciiTheme="minorHAnsi" w:hAnsiTheme="minorHAnsi" w:cstheme="minorHAnsi"/>
              </w:rPr>
            </w:pPr>
            <w:r w:rsidRPr="00E201A1">
              <w:rPr>
                <w:rFonts w:asciiTheme="minorHAnsi" w:hAnsiTheme="minorHAnsi" w:cstheme="minorHAnsi"/>
                <w:sz w:val="22"/>
              </w:rPr>
              <w:t>2027</w:t>
            </w:r>
          </w:p>
        </w:tc>
        <w:tc>
          <w:tcPr>
            <w:tcW w:w="226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436"/>
              <w:rPr>
                <w:rFonts w:asciiTheme="minorHAnsi" w:hAnsiTheme="minorHAnsi" w:cstheme="minorHAnsi"/>
              </w:rPr>
            </w:pPr>
            <w:r w:rsidRPr="00E201A1">
              <w:rPr>
                <w:rFonts w:asciiTheme="minorHAnsi" w:hAnsiTheme="minorHAnsi" w:cstheme="minorHAnsi"/>
                <w:sz w:val="22"/>
              </w:rPr>
              <w:t>2028</w:t>
            </w:r>
          </w:p>
        </w:tc>
        <w:tc>
          <w:tcPr>
            <w:tcW w:w="226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037E3C" w:rsidRPr="00E201A1" w:rsidRDefault="00037E3C" w:rsidP="00EB4309">
            <w:pPr>
              <w:pStyle w:val="Odstavecseseznamem"/>
              <w:ind w:hanging="436"/>
              <w:rPr>
                <w:rFonts w:asciiTheme="minorHAnsi" w:hAnsiTheme="minorHAnsi" w:cstheme="minorHAnsi"/>
              </w:rPr>
            </w:pPr>
            <w:r w:rsidRPr="00E201A1">
              <w:rPr>
                <w:rFonts w:asciiTheme="minorHAnsi" w:hAnsiTheme="minorHAnsi" w:cstheme="minorHAnsi"/>
                <w:sz w:val="22"/>
              </w:rPr>
              <w:t>2029</w:t>
            </w:r>
          </w:p>
        </w:tc>
        <w:tc>
          <w:tcPr>
            <w:tcW w:w="226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242" w:type="dxa"/>
            <w:tcBorders>
              <w:top w:val="single" w:sz="6" w:space="0" w:color="auto"/>
              <w:left w:val="single" w:sz="12" w:space="0" w:color="auto"/>
              <w:bottom w:val="single" w:sz="12" w:space="0" w:color="auto"/>
              <w:right w:val="single" w:sz="6" w:space="0" w:color="auto"/>
            </w:tcBorders>
            <w:shd w:val="clear" w:color="auto" w:fill="D9D9D9"/>
            <w:vAlign w:val="center"/>
          </w:tcPr>
          <w:p w:rsidR="00037E3C" w:rsidRPr="00E201A1" w:rsidRDefault="00037E3C" w:rsidP="00EB4309">
            <w:pPr>
              <w:pStyle w:val="Odstavecseseznamem"/>
              <w:ind w:hanging="578"/>
              <w:rPr>
                <w:rFonts w:asciiTheme="minorHAnsi" w:hAnsiTheme="minorHAnsi" w:cstheme="minorHAnsi"/>
              </w:rPr>
            </w:pPr>
            <w:r w:rsidRPr="00E201A1">
              <w:rPr>
                <w:rFonts w:asciiTheme="minorHAnsi" w:hAnsiTheme="minorHAnsi" w:cstheme="minorHAnsi"/>
                <w:sz w:val="22"/>
              </w:rPr>
              <w:t>Celkem</w:t>
            </w:r>
          </w:p>
        </w:tc>
        <w:tc>
          <w:tcPr>
            <w:tcW w:w="2268" w:type="dxa"/>
            <w:tcBorders>
              <w:top w:val="single" w:sz="6" w:space="0" w:color="auto"/>
              <w:left w:val="single" w:sz="6" w:space="0" w:color="auto"/>
              <w:bottom w:val="single" w:sz="12"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1418" w:type="dxa"/>
            <w:tcBorders>
              <w:top w:val="single" w:sz="6" w:space="0" w:color="auto"/>
              <w:left w:val="single" w:sz="6" w:space="0" w:color="auto"/>
              <w:bottom w:val="single" w:sz="12"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126" w:type="dxa"/>
            <w:tcBorders>
              <w:top w:val="single" w:sz="6" w:space="0" w:color="auto"/>
              <w:left w:val="single" w:sz="6" w:space="0" w:color="auto"/>
              <w:bottom w:val="single" w:sz="12"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c>
          <w:tcPr>
            <w:tcW w:w="2234" w:type="dxa"/>
            <w:tcBorders>
              <w:top w:val="single" w:sz="6" w:space="0" w:color="auto"/>
              <w:left w:val="single" w:sz="6" w:space="0" w:color="auto"/>
              <w:bottom w:val="single" w:sz="12" w:space="0" w:color="auto"/>
              <w:right w:val="single" w:sz="12" w:space="0" w:color="auto"/>
            </w:tcBorders>
            <w:vAlign w:val="center"/>
          </w:tcPr>
          <w:p w:rsidR="00037E3C" w:rsidRPr="00471B95" w:rsidRDefault="00037E3C" w:rsidP="00EB4309">
            <w:pPr>
              <w:pStyle w:val="Odstavecseseznamem"/>
              <w:rPr>
                <w:rFonts w:asciiTheme="minorHAnsi" w:hAnsiTheme="minorHAnsi" w:cstheme="minorHAnsi"/>
              </w:rPr>
            </w:pPr>
          </w:p>
        </w:tc>
      </w:tr>
    </w:tbl>
    <w:p w:rsidR="00037E3C" w:rsidRDefault="00037E3C" w:rsidP="00037E3C">
      <w:pPr>
        <w:rPr>
          <w:rFonts w:asciiTheme="minorHAnsi" w:hAnsiTheme="minorHAnsi" w:cstheme="minorHAnsi"/>
          <w:b/>
        </w:rPr>
      </w:pPr>
      <w:r w:rsidRPr="00B2498A">
        <w:rPr>
          <w:rFonts w:asciiTheme="minorHAnsi" w:hAnsiTheme="minorHAnsi" w:cstheme="minorHAnsi"/>
        </w:rPr>
        <w:t>Do finančního plánu uveďte do příslušného řádku roku částky v Kč plánované Žádosti o platbu. Částky uvádět v celých Kč. Vždy zaokrouhlujte dotaci EU a SR na celé koruny dolů.</w:t>
      </w:r>
    </w:p>
    <w:p w:rsidR="00037E3C" w:rsidRDefault="00037E3C" w:rsidP="00037E3C">
      <w:pPr>
        <w:pStyle w:val="Odstavecseseznamem"/>
        <w:rPr>
          <w:rFonts w:asciiTheme="minorHAnsi" w:hAnsiTheme="minorHAnsi" w:cstheme="minorHAnsi"/>
          <w:b/>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1"/>
        <w:gridCol w:w="850"/>
        <w:gridCol w:w="851"/>
        <w:gridCol w:w="992"/>
        <w:gridCol w:w="992"/>
      </w:tblGrid>
      <w:tr w:rsidR="00037E3C" w:rsidRPr="00E74B9D" w:rsidTr="00EB4309">
        <w:tc>
          <w:tcPr>
            <w:tcW w:w="1526" w:type="dxa"/>
            <w:tcBorders>
              <w:top w:val="single" w:sz="18" w:space="0" w:color="auto"/>
              <w:left w:val="single" w:sz="18" w:space="0" w:color="auto"/>
              <w:right w:val="single" w:sz="18" w:space="0" w:color="auto"/>
            </w:tcBorders>
            <w:shd w:val="clear" w:color="auto" w:fill="D0CECE" w:themeFill="background2" w:themeFillShade="E6"/>
            <w:vAlign w:val="center"/>
          </w:tcPr>
          <w:p w:rsidR="00037E3C" w:rsidRPr="00A854F0" w:rsidRDefault="00037E3C" w:rsidP="00EB4309">
            <w:pPr>
              <w:rPr>
                <w:rFonts w:asciiTheme="minorHAnsi" w:hAnsiTheme="minorHAnsi" w:cstheme="minorHAnsi"/>
                <w:b/>
              </w:rPr>
            </w:pPr>
            <w:r w:rsidRPr="0097611E">
              <w:rPr>
                <w:rFonts w:asciiTheme="minorHAnsi" w:hAnsiTheme="minorHAnsi" w:cstheme="minorHAnsi"/>
                <w:b/>
                <w:sz w:val="16"/>
              </w:rPr>
              <w:t>Plnění indikátorů</w:t>
            </w:r>
            <w:r>
              <w:rPr>
                <w:rFonts w:asciiTheme="minorHAnsi" w:hAnsiTheme="minorHAnsi" w:cstheme="minorHAnsi"/>
                <w:b/>
                <w:sz w:val="16"/>
              </w:rPr>
              <w:t>*</w:t>
            </w:r>
          </w:p>
        </w:tc>
        <w:tc>
          <w:tcPr>
            <w:tcW w:w="851" w:type="dxa"/>
            <w:tcBorders>
              <w:top w:val="single" w:sz="18" w:space="0" w:color="auto"/>
            </w:tcBorders>
            <w:shd w:val="clear" w:color="auto" w:fill="D0CECE" w:themeFill="background2" w:themeFillShade="E6"/>
            <w:vAlign w:val="center"/>
          </w:tcPr>
          <w:p w:rsidR="00037E3C" w:rsidRPr="00E74B9D" w:rsidRDefault="00037E3C" w:rsidP="00EB4309">
            <w:pPr>
              <w:pStyle w:val="Odstavecseseznamem"/>
              <w:ind w:hanging="635"/>
              <w:jc w:val="center"/>
              <w:rPr>
                <w:rFonts w:asciiTheme="minorHAnsi" w:hAnsiTheme="minorHAnsi" w:cstheme="minorHAnsi"/>
                <w:i/>
                <w:sz w:val="20"/>
              </w:rPr>
            </w:pPr>
            <w:r>
              <w:rPr>
                <w:rFonts w:asciiTheme="minorHAnsi" w:hAnsiTheme="minorHAnsi" w:cstheme="minorHAnsi"/>
                <w:i/>
                <w:sz w:val="20"/>
              </w:rPr>
              <w:t>2025</w:t>
            </w:r>
          </w:p>
        </w:tc>
        <w:tc>
          <w:tcPr>
            <w:tcW w:w="850" w:type="dxa"/>
            <w:tcBorders>
              <w:top w:val="single" w:sz="18" w:space="0" w:color="auto"/>
            </w:tcBorders>
            <w:shd w:val="clear" w:color="auto" w:fill="D0CECE" w:themeFill="background2" w:themeFillShade="E6"/>
            <w:vAlign w:val="center"/>
          </w:tcPr>
          <w:p w:rsidR="00037E3C" w:rsidRPr="00E74B9D" w:rsidRDefault="00037E3C" w:rsidP="00EB4309">
            <w:pPr>
              <w:pStyle w:val="Odstavecseseznamem"/>
              <w:ind w:hanging="635"/>
              <w:jc w:val="center"/>
              <w:rPr>
                <w:rFonts w:asciiTheme="minorHAnsi" w:hAnsiTheme="minorHAnsi" w:cstheme="minorHAnsi"/>
                <w:i/>
                <w:sz w:val="20"/>
              </w:rPr>
            </w:pPr>
            <w:r>
              <w:rPr>
                <w:rFonts w:asciiTheme="minorHAnsi" w:hAnsiTheme="minorHAnsi" w:cstheme="minorHAnsi"/>
                <w:i/>
                <w:sz w:val="20"/>
              </w:rPr>
              <w:t>2026</w:t>
            </w:r>
          </w:p>
        </w:tc>
        <w:tc>
          <w:tcPr>
            <w:tcW w:w="851" w:type="dxa"/>
            <w:tcBorders>
              <w:top w:val="single" w:sz="18" w:space="0" w:color="auto"/>
            </w:tcBorders>
            <w:shd w:val="clear" w:color="auto" w:fill="D0CECE" w:themeFill="background2" w:themeFillShade="E6"/>
            <w:vAlign w:val="center"/>
          </w:tcPr>
          <w:p w:rsidR="00037E3C" w:rsidRPr="00E74B9D" w:rsidRDefault="00037E3C" w:rsidP="00EB4309">
            <w:pPr>
              <w:pStyle w:val="Odstavecseseznamem"/>
              <w:ind w:hanging="635"/>
              <w:jc w:val="center"/>
              <w:rPr>
                <w:rFonts w:asciiTheme="minorHAnsi" w:hAnsiTheme="minorHAnsi" w:cstheme="minorHAnsi"/>
                <w:i/>
                <w:sz w:val="20"/>
              </w:rPr>
            </w:pPr>
            <w:r>
              <w:rPr>
                <w:rFonts w:asciiTheme="minorHAnsi" w:hAnsiTheme="minorHAnsi" w:cstheme="minorHAnsi"/>
                <w:i/>
                <w:sz w:val="20"/>
              </w:rPr>
              <w:t>2027</w:t>
            </w:r>
          </w:p>
        </w:tc>
        <w:tc>
          <w:tcPr>
            <w:tcW w:w="992" w:type="dxa"/>
            <w:tcBorders>
              <w:top w:val="single" w:sz="18" w:space="0" w:color="auto"/>
            </w:tcBorders>
            <w:shd w:val="clear" w:color="auto" w:fill="D0CECE" w:themeFill="background2" w:themeFillShade="E6"/>
            <w:vAlign w:val="center"/>
          </w:tcPr>
          <w:p w:rsidR="00037E3C" w:rsidRPr="00E74B9D" w:rsidRDefault="00037E3C" w:rsidP="00EB4309">
            <w:pPr>
              <w:pStyle w:val="Odstavecseseznamem"/>
              <w:ind w:hanging="635"/>
              <w:jc w:val="center"/>
              <w:rPr>
                <w:rFonts w:asciiTheme="minorHAnsi" w:hAnsiTheme="minorHAnsi" w:cstheme="minorHAnsi"/>
                <w:i/>
                <w:sz w:val="20"/>
              </w:rPr>
            </w:pPr>
            <w:r>
              <w:rPr>
                <w:rFonts w:asciiTheme="minorHAnsi" w:hAnsiTheme="minorHAnsi" w:cstheme="minorHAnsi"/>
                <w:i/>
                <w:sz w:val="20"/>
              </w:rPr>
              <w:t>2028</w:t>
            </w:r>
          </w:p>
        </w:tc>
        <w:tc>
          <w:tcPr>
            <w:tcW w:w="992" w:type="dxa"/>
            <w:tcBorders>
              <w:top w:val="single" w:sz="18" w:space="0" w:color="auto"/>
              <w:right w:val="single" w:sz="18" w:space="0" w:color="auto"/>
            </w:tcBorders>
            <w:shd w:val="clear" w:color="auto" w:fill="D0CECE" w:themeFill="background2" w:themeFillShade="E6"/>
            <w:vAlign w:val="center"/>
          </w:tcPr>
          <w:p w:rsidR="00037E3C" w:rsidRPr="00E74B9D" w:rsidRDefault="00037E3C" w:rsidP="00EB4309">
            <w:pPr>
              <w:pStyle w:val="Odstavecseseznamem"/>
              <w:ind w:left="291" w:hanging="284"/>
              <w:jc w:val="center"/>
              <w:rPr>
                <w:rFonts w:asciiTheme="minorHAnsi" w:hAnsiTheme="minorHAnsi" w:cstheme="minorHAnsi"/>
                <w:i/>
                <w:sz w:val="20"/>
              </w:rPr>
            </w:pPr>
            <w:r>
              <w:rPr>
                <w:rFonts w:asciiTheme="minorHAnsi" w:hAnsiTheme="minorHAnsi" w:cstheme="minorHAnsi"/>
                <w:i/>
                <w:sz w:val="20"/>
              </w:rPr>
              <w:t>2029</w:t>
            </w:r>
          </w:p>
        </w:tc>
      </w:tr>
      <w:tr w:rsidR="00037E3C" w:rsidRPr="00471B95" w:rsidTr="00EB4309">
        <w:trPr>
          <w:trHeight w:val="360"/>
        </w:trPr>
        <w:tc>
          <w:tcPr>
            <w:tcW w:w="1526" w:type="dxa"/>
            <w:tcBorders>
              <w:left w:val="single" w:sz="18" w:space="0" w:color="auto"/>
              <w:right w:val="single" w:sz="18" w:space="0" w:color="auto"/>
            </w:tcBorders>
            <w:shd w:val="clear" w:color="auto" w:fill="D9D9D9"/>
            <w:vAlign w:val="center"/>
          </w:tcPr>
          <w:p w:rsidR="00037E3C" w:rsidRPr="00A854F0" w:rsidRDefault="00037E3C" w:rsidP="00EB4309">
            <w:pPr>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037E3C" w:rsidRPr="00471B95" w:rsidRDefault="00037E3C" w:rsidP="00EB4309">
            <w:pPr>
              <w:pStyle w:val="Odstavecseseznamem"/>
              <w:rPr>
                <w:rFonts w:asciiTheme="minorHAnsi" w:hAnsiTheme="minorHAnsi" w:cstheme="minorHAnsi"/>
              </w:rPr>
            </w:pPr>
          </w:p>
        </w:tc>
        <w:tc>
          <w:tcPr>
            <w:tcW w:w="850" w:type="dxa"/>
          </w:tcPr>
          <w:p w:rsidR="00037E3C" w:rsidRPr="00471B95" w:rsidRDefault="00037E3C" w:rsidP="00EB4309">
            <w:pPr>
              <w:pStyle w:val="Odstavecseseznamem"/>
              <w:rPr>
                <w:rFonts w:asciiTheme="minorHAnsi" w:hAnsiTheme="minorHAnsi" w:cstheme="minorHAnsi"/>
              </w:rPr>
            </w:pPr>
          </w:p>
        </w:tc>
        <w:tc>
          <w:tcPr>
            <w:tcW w:w="851" w:type="dxa"/>
          </w:tcPr>
          <w:p w:rsidR="00037E3C" w:rsidRPr="00471B95" w:rsidRDefault="00037E3C" w:rsidP="00EB4309">
            <w:pPr>
              <w:pStyle w:val="Odstavecseseznamem"/>
              <w:rPr>
                <w:rFonts w:asciiTheme="minorHAnsi" w:hAnsiTheme="minorHAnsi" w:cstheme="minorHAnsi"/>
              </w:rPr>
            </w:pPr>
          </w:p>
        </w:tc>
        <w:tc>
          <w:tcPr>
            <w:tcW w:w="992" w:type="dxa"/>
            <w:vAlign w:val="center"/>
          </w:tcPr>
          <w:p w:rsidR="00037E3C" w:rsidRPr="00471B95" w:rsidRDefault="00037E3C" w:rsidP="00EB4309">
            <w:pPr>
              <w:pStyle w:val="Odstavecseseznamem"/>
              <w:rPr>
                <w:rFonts w:asciiTheme="minorHAnsi" w:hAnsiTheme="minorHAnsi" w:cstheme="minorHAnsi"/>
              </w:rPr>
            </w:pPr>
          </w:p>
        </w:tc>
        <w:tc>
          <w:tcPr>
            <w:tcW w:w="992" w:type="dxa"/>
            <w:tcBorders>
              <w:right w:val="single" w:sz="18"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526" w:type="dxa"/>
            <w:tcBorders>
              <w:left w:val="single" w:sz="18" w:space="0" w:color="auto"/>
              <w:right w:val="single" w:sz="18" w:space="0" w:color="auto"/>
            </w:tcBorders>
            <w:shd w:val="clear" w:color="auto" w:fill="D9D9D9"/>
            <w:vAlign w:val="center"/>
          </w:tcPr>
          <w:p w:rsidR="00037E3C" w:rsidRPr="00A854F0" w:rsidRDefault="00037E3C" w:rsidP="00EB4309">
            <w:pPr>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037E3C" w:rsidRPr="00471B95" w:rsidRDefault="00037E3C" w:rsidP="00EB4309">
            <w:pPr>
              <w:pStyle w:val="Odstavecseseznamem"/>
              <w:rPr>
                <w:rFonts w:asciiTheme="minorHAnsi" w:hAnsiTheme="minorHAnsi" w:cstheme="minorHAnsi"/>
              </w:rPr>
            </w:pPr>
          </w:p>
        </w:tc>
        <w:tc>
          <w:tcPr>
            <w:tcW w:w="850" w:type="dxa"/>
          </w:tcPr>
          <w:p w:rsidR="00037E3C" w:rsidRPr="00471B95" w:rsidRDefault="00037E3C" w:rsidP="00EB4309">
            <w:pPr>
              <w:pStyle w:val="Odstavecseseznamem"/>
              <w:rPr>
                <w:rFonts w:asciiTheme="minorHAnsi" w:hAnsiTheme="minorHAnsi" w:cstheme="minorHAnsi"/>
              </w:rPr>
            </w:pPr>
          </w:p>
        </w:tc>
        <w:tc>
          <w:tcPr>
            <w:tcW w:w="851" w:type="dxa"/>
          </w:tcPr>
          <w:p w:rsidR="00037E3C" w:rsidRPr="00471B95" w:rsidRDefault="00037E3C" w:rsidP="00EB4309">
            <w:pPr>
              <w:pStyle w:val="Odstavecseseznamem"/>
              <w:rPr>
                <w:rFonts w:asciiTheme="minorHAnsi" w:hAnsiTheme="minorHAnsi" w:cstheme="minorHAnsi"/>
              </w:rPr>
            </w:pPr>
          </w:p>
        </w:tc>
        <w:tc>
          <w:tcPr>
            <w:tcW w:w="992" w:type="dxa"/>
            <w:vAlign w:val="center"/>
          </w:tcPr>
          <w:p w:rsidR="00037E3C" w:rsidRPr="00471B95" w:rsidRDefault="00037E3C" w:rsidP="00EB4309">
            <w:pPr>
              <w:pStyle w:val="Odstavecseseznamem"/>
              <w:rPr>
                <w:rFonts w:asciiTheme="minorHAnsi" w:hAnsiTheme="minorHAnsi" w:cstheme="minorHAnsi"/>
              </w:rPr>
            </w:pPr>
          </w:p>
        </w:tc>
        <w:tc>
          <w:tcPr>
            <w:tcW w:w="992" w:type="dxa"/>
            <w:tcBorders>
              <w:right w:val="single" w:sz="18"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526" w:type="dxa"/>
            <w:tcBorders>
              <w:left w:val="single" w:sz="18" w:space="0" w:color="auto"/>
              <w:right w:val="single" w:sz="18" w:space="0" w:color="auto"/>
            </w:tcBorders>
            <w:shd w:val="clear" w:color="auto" w:fill="D9D9D9"/>
            <w:vAlign w:val="center"/>
          </w:tcPr>
          <w:p w:rsidR="00037E3C" w:rsidRPr="00A854F0" w:rsidRDefault="00037E3C" w:rsidP="00EB4309">
            <w:pPr>
              <w:ind w:right="164"/>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037E3C" w:rsidRPr="00471B95" w:rsidRDefault="00037E3C" w:rsidP="00EB4309">
            <w:pPr>
              <w:pStyle w:val="Odstavecseseznamem"/>
              <w:rPr>
                <w:rFonts w:asciiTheme="minorHAnsi" w:hAnsiTheme="minorHAnsi" w:cstheme="minorHAnsi"/>
              </w:rPr>
            </w:pPr>
          </w:p>
        </w:tc>
        <w:tc>
          <w:tcPr>
            <w:tcW w:w="850" w:type="dxa"/>
          </w:tcPr>
          <w:p w:rsidR="00037E3C" w:rsidRPr="00471B95" w:rsidRDefault="00037E3C" w:rsidP="00EB4309">
            <w:pPr>
              <w:pStyle w:val="Odstavecseseznamem"/>
              <w:rPr>
                <w:rFonts w:asciiTheme="minorHAnsi" w:hAnsiTheme="minorHAnsi" w:cstheme="minorHAnsi"/>
              </w:rPr>
            </w:pPr>
          </w:p>
        </w:tc>
        <w:tc>
          <w:tcPr>
            <w:tcW w:w="851" w:type="dxa"/>
          </w:tcPr>
          <w:p w:rsidR="00037E3C" w:rsidRPr="00471B95" w:rsidRDefault="00037E3C" w:rsidP="00EB4309">
            <w:pPr>
              <w:pStyle w:val="Odstavecseseznamem"/>
              <w:rPr>
                <w:rFonts w:asciiTheme="minorHAnsi" w:hAnsiTheme="minorHAnsi" w:cstheme="minorHAnsi"/>
              </w:rPr>
            </w:pPr>
          </w:p>
        </w:tc>
        <w:tc>
          <w:tcPr>
            <w:tcW w:w="992" w:type="dxa"/>
            <w:vAlign w:val="center"/>
          </w:tcPr>
          <w:p w:rsidR="00037E3C" w:rsidRPr="00471B95" w:rsidRDefault="00037E3C" w:rsidP="00EB4309">
            <w:pPr>
              <w:pStyle w:val="Odstavecseseznamem"/>
              <w:rPr>
                <w:rFonts w:asciiTheme="minorHAnsi" w:hAnsiTheme="minorHAnsi" w:cstheme="minorHAnsi"/>
              </w:rPr>
            </w:pPr>
          </w:p>
        </w:tc>
        <w:tc>
          <w:tcPr>
            <w:tcW w:w="992" w:type="dxa"/>
            <w:tcBorders>
              <w:right w:val="single" w:sz="18" w:space="0" w:color="auto"/>
            </w:tcBorders>
            <w:vAlign w:val="center"/>
          </w:tcPr>
          <w:p w:rsidR="00037E3C" w:rsidRPr="00471B95" w:rsidRDefault="00037E3C" w:rsidP="00EB4309">
            <w:pPr>
              <w:pStyle w:val="Odstavecseseznamem"/>
              <w:rPr>
                <w:rFonts w:asciiTheme="minorHAnsi" w:hAnsiTheme="minorHAnsi" w:cstheme="minorHAnsi"/>
              </w:rPr>
            </w:pPr>
          </w:p>
        </w:tc>
      </w:tr>
      <w:tr w:rsidR="00037E3C" w:rsidRPr="00471B95" w:rsidTr="00EB4309">
        <w:trPr>
          <w:trHeight w:val="360"/>
        </w:trPr>
        <w:tc>
          <w:tcPr>
            <w:tcW w:w="1526" w:type="dxa"/>
            <w:tcBorders>
              <w:left w:val="single" w:sz="18" w:space="0" w:color="auto"/>
              <w:bottom w:val="single" w:sz="18" w:space="0" w:color="auto"/>
              <w:right w:val="single" w:sz="18" w:space="0" w:color="auto"/>
            </w:tcBorders>
            <w:shd w:val="clear" w:color="auto" w:fill="D9D9D9"/>
            <w:vAlign w:val="center"/>
          </w:tcPr>
          <w:p w:rsidR="00037E3C" w:rsidRPr="00A854F0" w:rsidRDefault="00037E3C" w:rsidP="00EB4309">
            <w:pPr>
              <w:rPr>
                <w:rFonts w:asciiTheme="minorHAnsi" w:hAnsiTheme="minorHAnsi" w:cstheme="minorHAnsi"/>
                <w:b/>
              </w:rPr>
            </w:pPr>
            <w:r w:rsidRPr="00A854F0">
              <w:rPr>
                <w:rFonts w:asciiTheme="minorHAnsi" w:hAnsiTheme="minorHAnsi" w:cstheme="minorHAnsi"/>
                <w:b/>
              </w:rPr>
              <w:t>Celkem</w:t>
            </w:r>
          </w:p>
        </w:tc>
        <w:tc>
          <w:tcPr>
            <w:tcW w:w="851" w:type="dxa"/>
            <w:tcBorders>
              <w:bottom w:val="single" w:sz="18" w:space="0" w:color="auto"/>
            </w:tcBorders>
          </w:tcPr>
          <w:p w:rsidR="00037E3C" w:rsidRPr="00471B95" w:rsidRDefault="00037E3C" w:rsidP="00EB4309">
            <w:pPr>
              <w:pStyle w:val="Odstavecseseznamem"/>
              <w:rPr>
                <w:rFonts w:asciiTheme="minorHAnsi" w:hAnsiTheme="minorHAnsi" w:cstheme="minorHAnsi"/>
              </w:rPr>
            </w:pPr>
          </w:p>
        </w:tc>
        <w:tc>
          <w:tcPr>
            <w:tcW w:w="850" w:type="dxa"/>
            <w:tcBorders>
              <w:bottom w:val="single" w:sz="18" w:space="0" w:color="auto"/>
            </w:tcBorders>
          </w:tcPr>
          <w:p w:rsidR="00037E3C" w:rsidRPr="00471B95" w:rsidRDefault="00037E3C" w:rsidP="00EB4309">
            <w:pPr>
              <w:pStyle w:val="Odstavecseseznamem"/>
              <w:rPr>
                <w:rFonts w:asciiTheme="minorHAnsi" w:hAnsiTheme="minorHAnsi" w:cstheme="minorHAnsi"/>
              </w:rPr>
            </w:pPr>
          </w:p>
        </w:tc>
        <w:tc>
          <w:tcPr>
            <w:tcW w:w="851" w:type="dxa"/>
            <w:tcBorders>
              <w:bottom w:val="single" w:sz="18" w:space="0" w:color="auto"/>
            </w:tcBorders>
          </w:tcPr>
          <w:p w:rsidR="00037E3C" w:rsidRPr="00471B95" w:rsidRDefault="00037E3C" w:rsidP="00EB4309">
            <w:pPr>
              <w:pStyle w:val="Odstavecseseznamem"/>
              <w:rPr>
                <w:rFonts w:asciiTheme="minorHAnsi" w:hAnsiTheme="minorHAnsi" w:cstheme="minorHAnsi"/>
              </w:rPr>
            </w:pPr>
          </w:p>
        </w:tc>
        <w:tc>
          <w:tcPr>
            <w:tcW w:w="992" w:type="dxa"/>
            <w:tcBorders>
              <w:bottom w:val="single" w:sz="18" w:space="0" w:color="auto"/>
            </w:tcBorders>
            <w:vAlign w:val="center"/>
          </w:tcPr>
          <w:p w:rsidR="00037E3C" w:rsidRPr="00471B95" w:rsidRDefault="00037E3C" w:rsidP="00EB4309">
            <w:pPr>
              <w:pStyle w:val="Odstavecseseznamem"/>
              <w:rPr>
                <w:rFonts w:asciiTheme="minorHAnsi" w:hAnsiTheme="minorHAnsi" w:cstheme="minorHAnsi"/>
              </w:rPr>
            </w:pPr>
          </w:p>
        </w:tc>
        <w:tc>
          <w:tcPr>
            <w:tcW w:w="992" w:type="dxa"/>
            <w:tcBorders>
              <w:bottom w:val="single" w:sz="18" w:space="0" w:color="auto"/>
              <w:right w:val="single" w:sz="18" w:space="0" w:color="auto"/>
            </w:tcBorders>
            <w:vAlign w:val="center"/>
          </w:tcPr>
          <w:p w:rsidR="00037E3C" w:rsidRPr="00471B95" w:rsidRDefault="00037E3C" w:rsidP="00EB4309">
            <w:pPr>
              <w:pStyle w:val="Odstavecseseznamem"/>
              <w:rPr>
                <w:rFonts w:asciiTheme="minorHAnsi" w:hAnsiTheme="minorHAnsi" w:cstheme="minorHAnsi"/>
              </w:rPr>
            </w:pPr>
          </w:p>
        </w:tc>
      </w:tr>
    </w:tbl>
    <w:p w:rsidR="00037E3C" w:rsidRPr="000805A0" w:rsidRDefault="00037E3C" w:rsidP="00037E3C">
      <w:pPr>
        <w:rPr>
          <w:rFonts w:asciiTheme="minorHAnsi" w:hAnsiTheme="minorHAnsi" w:cstheme="minorHAnsi"/>
          <w:b/>
        </w:rPr>
      </w:pPr>
      <w:bookmarkStart w:id="0" w:name="_Toc462920965"/>
    </w:p>
    <w:p w:rsidR="00037E3C" w:rsidRPr="007F252F" w:rsidRDefault="00037E3C" w:rsidP="00037E3C">
      <w:pPr>
        <w:pStyle w:val="Odstavecseseznamem"/>
        <w:ind w:hanging="720"/>
        <w:rPr>
          <w:rFonts w:asciiTheme="minorHAnsi" w:hAnsiTheme="minorHAnsi" w:cstheme="minorHAnsi"/>
          <w:sz w:val="22"/>
        </w:rPr>
      </w:pPr>
      <w:r w:rsidRPr="007F252F">
        <w:rPr>
          <w:rFonts w:asciiTheme="minorHAnsi" w:hAnsiTheme="minorHAnsi" w:cstheme="minorHAnsi"/>
          <w:sz w:val="22"/>
        </w:rPr>
        <w:t xml:space="preserve">* Vyberte příslušný soubor indikátorů, vhodných pro váš projekt. </w:t>
      </w:r>
    </w:p>
    <w:bookmarkEnd w:id="0"/>
    <w:p w:rsidR="00037E3C" w:rsidRPr="00471B95" w:rsidRDefault="00037E3C" w:rsidP="00037E3C">
      <w:pPr>
        <w:pStyle w:val="Odstavecseseznamem"/>
        <w:ind w:left="0"/>
        <w:rPr>
          <w:rFonts w:asciiTheme="minorHAnsi" w:hAnsiTheme="minorHAnsi" w:cstheme="minorHAnsi"/>
          <w:b/>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Default="00037E3C" w:rsidP="00037E3C">
      <w:pPr>
        <w:pStyle w:val="Odstavecseseznamem"/>
        <w:ind w:hanging="720"/>
        <w:rPr>
          <w:rFonts w:asciiTheme="minorHAnsi" w:hAnsiTheme="minorHAnsi" w:cstheme="minorHAnsi"/>
          <w:b/>
          <w:sz w:val="22"/>
        </w:rPr>
      </w:pPr>
    </w:p>
    <w:p w:rsidR="00037E3C" w:rsidRPr="00E201A1" w:rsidRDefault="00037E3C" w:rsidP="00037E3C">
      <w:pPr>
        <w:pStyle w:val="Odstavecseseznamem"/>
        <w:ind w:hanging="720"/>
        <w:rPr>
          <w:rFonts w:asciiTheme="minorHAnsi" w:hAnsiTheme="minorHAnsi" w:cstheme="minorHAnsi"/>
          <w:b/>
          <w:sz w:val="22"/>
        </w:rPr>
      </w:pPr>
      <w:r w:rsidRPr="00E201A1">
        <w:rPr>
          <w:rFonts w:asciiTheme="minorHAnsi" w:hAnsiTheme="minorHAnsi" w:cstheme="minorHAnsi"/>
          <w:b/>
          <w:sz w:val="22"/>
        </w:rPr>
        <w:t>Čestné prohlášení předkladatele projektového záměru</w:t>
      </w:r>
    </w:p>
    <w:p w:rsidR="00037E3C" w:rsidRDefault="00037E3C" w:rsidP="00037E3C">
      <w:pPr>
        <w:pStyle w:val="Odstavecseseznamem"/>
        <w:ind w:hanging="720"/>
        <w:rPr>
          <w:rFonts w:asciiTheme="minorHAnsi" w:hAnsiTheme="minorHAnsi" w:cstheme="minorHAnsi"/>
          <w:sz w:val="22"/>
        </w:rPr>
      </w:pPr>
    </w:p>
    <w:p w:rsidR="00037E3C" w:rsidRPr="00E201A1" w:rsidRDefault="00037E3C" w:rsidP="00037E3C">
      <w:pPr>
        <w:pStyle w:val="Odstavecseseznamem"/>
        <w:ind w:hanging="720"/>
        <w:rPr>
          <w:rFonts w:asciiTheme="minorHAnsi" w:hAnsiTheme="minorHAnsi" w:cstheme="minorHAnsi"/>
          <w:sz w:val="22"/>
        </w:rPr>
      </w:pPr>
      <w:r w:rsidRPr="00E201A1">
        <w:rPr>
          <w:rFonts w:asciiTheme="minorHAnsi" w:hAnsiTheme="minorHAnsi" w:cstheme="minorHAnsi"/>
          <w:sz w:val="22"/>
        </w:rPr>
        <w:t>Já, níže podepsaný předkladatel projektového záměru, čestně prohlašuji, že:</w:t>
      </w:r>
    </w:p>
    <w:p w:rsidR="00037E3C" w:rsidRPr="00E201A1" w:rsidRDefault="00037E3C" w:rsidP="00037E3C">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 xml:space="preserve">nebudu na jednotlivé výdaje projektu čerpat finanční prostředky z jiného dotačního titulu, jiného operačního programu, jiných prostředků krytých z rozpočtu EU a národních veřejných rozpočtů, krajských dotačních titulů, ani z jiných finančních mechanismů nebo nástrojů finančního inženýrství; </w:t>
      </w:r>
    </w:p>
    <w:p w:rsidR="00037E3C" w:rsidRPr="00E201A1" w:rsidRDefault="00037E3C" w:rsidP="00037E3C">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o přípravě a realizaci projektu průběžně a s dostatečným předstihem komunikovat s nositelem integrované strategie ITIKA°;</w:t>
      </w:r>
    </w:p>
    <w:p w:rsidR="00037E3C" w:rsidRPr="00E201A1" w:rsidRDefault="00037E3C" w:rsidP="00037E3C">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 xml:space="preserve">všechny výše uvedené údaje jsou úplné a pravdivé. </w:t>
      </w:r>
    </w:p>
    <w:p w:rsidR="00037E3C" w:rsidRPr="00E201A1" w:rsidRDefault="00037E3C" w:rsidP="00037E3C">
      <w:pPr>
        <w:pStyle w:val="Odstavecseseznamem"/>
        <w:rPr>
          <w:rFonts w:asciiTheme="minorHAnsi" w:hAnsiTheme="minorHAnsi" w:cstheme="minorHAnsi"/>
          <w:sz w:val="22"/>
        </w:rPr>
      </w:pPr>
    </w:p>
    <w:p w:rsidR="00037E3C" w:rsidRPr="00E201A1" w:rsidRDefault="00037E3C" w:rsidP="00037E3C">
      <w:pPr>
        <w:pStyle w:val="Odstavecseseznamem"/>
        <w:ind w:left="0"/>
        <w:rPr>
          <w:rFonts w:asciiTheme="minorHAnsi" w:hAnsiTheme="minorHAnsi" w:cstheme="minorHAnsi"/>
          <w:sz w:val="22"/>
        </w:rPr>
      </w:pPr>
      <w:r w:rsidRPr="00E201A1">
        <w:rPr>
          <w:rFonts w:asciiTheme="minorHAnsi" w:hAnsiTheme="minorHAnsi" w:cstheme="minorHAnsi"/>
          <w:sz w:val="22"/>
        </w:rPr>
        <w:t xml:space="preserve">Předkladatel </w:t>
      </w:r>
      <w:r w:rsidRPr="00E201A1">
        <w:rPr>
          <w:rFonts w:asciiTheme="minorHAnsi" w:hAnsiTheme="minorHAnsi" w:cstheme="minorHAnsi"/>
          <w:b/>
          <w:sz w:val="22"/>
        </w:rPr>
        <w:t>dále bere na vědomí</w:t>
      </w:r>
      <w:r w:rsidRPr="00E201A1">
        <w:rPr>
          <w:rFonts w:asciiTheme="minorHAnsi" w:hAnsiTheme="minorHAnsi" w:cstheme="minorHAnsi"/>
          <w:sz w:val="22"/>
        </w:rPr>
        <w:t xml:space="preserve">, že žádost o podporu z příslušného operačního programu musí být </w:t>
      </w:r>
      <w:r w:rsidRPr="00E201A1">
        <w:rPr>
          <w:rFonts w:asciiTheme="minorHAnsi" w:hAnsiTheme="minorHAnsi" w:cstheme="minorHAnsi"/>
          <w:b/>
          <w:sz w:val="22"/>
        </w:rPr>
        <w:t xml:space="preserve">v souladu s tímto projektovým záměrem, kterému bude vydáno vyjádření </w:t>
      </w:r>
      <w:r w:rsidRPr="00E201A1">
        <w:rPr>
          <w:rFonts w:asciiTheme="minorHAnsi" w:hAnsiTheme="minorHAnsi" w:cstheme="minorHAnsi"/>
          <w:sz w:val="22"/>
        </w:rPr>
        <w:t>o souladu/nesouladu projektového záměru s integrovanou strategií. Minimální požadavky na soulad projektového záměru a projektové žádosti jsou tyto:</w:t>
      </w:r>
    </w:p>
    <w:p w:rsidR="00037E3C" w:rsidRPr="00E201A1" w:rsidRDefault="00037E3C" w:rsidP="00037E3C">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název a popis projektu,</w:t>
      </w:r>
    </w:p>
    <w:p w:rsidR="00037E3C" w:rsidRPr="00E201A1" w:rsidRDefault="00037E3C" w:rsidP="00037E3C">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výše podpory z Evropského fondu pro regionální rozvoj a státního rozpočtu,</w:t>
      </w:r>
    </w:p>
    <w:p w:rsidR="00037E3C" w:rsidRPr="00E201A1" w:rsidRDefault="00037E3C" w:rsidP="00037E3C">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termín zahájení a ukončení realizace projektu,</w:t>
      </w:r>
    </w:p>
    <w:p w:rsidR="00037E3C" w:rsidRPr="00E201A1" w:rsidRDefault="00037E3C" w:rsidP="00037E3C">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žadatel o podporu a další subjekty zapojené jako partneři s finančním příspěvkem, včetně jejich rolí v realizaci projektu,</w:t>
      </w:r>
    </w:p>
    <w:p w:rsidR="00037E3C" w:rsidRPr="00E201A1" w:rsidRDefault="00037E3C" w:rsidP="00037E3C">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indikátory a pro ně stanovené cílové hodnoty v projektu nebudou nižší než hodnoty uvedené v tomto projektovém záměru.</w:t>
      </w:r>
    </w:p>
    <w:p w:rsidR="00037E3C" w:rsidRPr="00E201A1" w:rsidRDefault="00037E3C" w:rsidP="00037E3C">
      <w:pPr>
        <w:pStyle w:val="Odstavecseseznamem"/>
        <w:rPr>
          <w:rFonts w:asciiTheme="minorHAnsi" w:hAnsiTheme="minorHAnsi" w:cstheme="minorHAnsi"/>
          <w:sz w:val="22"/>
          <w:lang w:val="x-none"/>
        </w:rPr>
      </w:pPr>
    </w:p>
    <w:p w:rsidR="00037E3C" w:rsidRDefault="00037E3C" w:rsidP="00037E3C">
      <w:pPr>
        <w:pStyle w:val="Odstavecseseznamem"/>
        <w:rPr>
          <w:rFonts w:asciiTheme="minorHAnsi" w:hAnsiTheme="minorHAnsi" w:cstheme="minorHAnsi"/>
          <w:sz w:val="22"/>
        </w:rPr>
      </w:pPr>
    </w:p>
    <w:p w:rsidR="00037E3C" w:rsidRDefault="00037E3C" w:rsidP="00037E3C">
      <w:pPr>
        <w:pStyle w:val="Odstavecseseznamem"/>
        <w:rPr>
          <w:rFonts w:asciiTheme="minorHAnsi" w:hAnsiTheme="minorHAnsi" w:cstheme="minorHAnsi"/>
          <w:sz w:val="22"/>
        </w:rPr>
      </w:pPr>
    </w:p>
    <w:p w:rsidR="00037E3C" w:rsidRDefault="00037E3C" w:rsidP="00037E3C">
      <w:pPr>
        <w:pStyle w:val="Odstavecseseznamem"/>
        <w:rPr>
          <w:rFonts w:asciiTheme="minorHAnsi" w:hAnsiTheme="minorHAnsi" w:cstheme="minorHAnsi"/>
          <w:sz w:val="22"/>
        </w:rPr>
      </w:pPr>
    </w:p>
    <w:p w:rsidR="00037E3C" w:rsidRDefault="00037E3C" w:rsidP="00037E3C">
      <w:pPr>
        <w:pStyle w:val="Odstavecseseznamem"/>
        <w:rPr>
          <w:rFonts w:asciiTheme="minorHAnsi" w:hAnsiTheme="minorHAnsi" w:cstheme="minorHAnsi"/>
          <w:sz w:val="22"/>
        </w:rPr>
      </w:pPr>
    </w:p>
    <w:p w:rsidR="00037E3C" w:rsidRDefault="00037E3C" w:rsidP="00037E3C">
      <w:pPr>
        <w:pStyle w:val="Odstavecseseznamem"/>
        <w:rPr>
          <w:rFonts w:asciiTheme="minorHAnsi" w:hAnsiTheme="minorHAnsi" w:cstheme="minorHAnsi"/>
          <w:sz w:val="22"/>
        </w:rPr>
      </w:pPr>
    </w:p>
    <w:p w:rsidR="00037E3C" w:rsidRPr="00E201A1" w:rsidRDefault="00037E3C" w:rsidP="00037E3C">
      <w:pPr>
        <w:pStyle w:val="Odstavecseseznamem"/>
        <w:rPr>
          <w:rFonts w:asciiTheme="minorHAnsi" w:hAnsiTheme="minorHAnsi" w:cstheme="minorHAnsi"/>
          <w:sz w:val="22"/>
        </w:rPr>
      </w:pPr>
    </w:p>
    <w:p w:rsidR="00037E3C" w:rsidRPr="00E201A1" w:rsidRDefault="00037E3C" w:rsidP="00037E3C">
      <w:pPr>
        <w:pStyle w:val="Odstavecseseznamem"/>
        <w:ind w:left="0"/>
        <w:rPr>
          <w:rFonts w:asciiTheme="minorHAnsi" w:hAnsiTheme="minorHAnsi" w:cstheme="minorHAnsi"/>
          <w:sz w:val="22"/>
        </w:rPr>
      </w:pPr>
      <w:r w:rsidRPr="00E201A1">
        <w:rPr>
          <w:rFonts w:asciiTheme="minorHAnsi" w:hAnsiTheme="minorHAnsi" w:cstheme="minorHAnsi"/>
          <w:sz w:val="22"/>
        </w:rPr>
        <w:t>Datum:</w:t>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t xml:space="preserve">Podpis statutárního zástupce: </w:t>
      </w:r>
    </w:p>
    <w:p w:rsidR="00037E3C" w:rsidRPr="00E201A1" w:rsidRDefault="00037E3C" w:rsidP="00037E3C">
      <w:pPr>
        <w:pStyle w:val="Odstavecseseznamem"/>
        <w:rPr>
          <w:rFonts w:asciiTheme="minorHAnsi" w:hAnsiTheme="minorHAnsi" w:cstheme="minorHAnsi"/>
          <w:sz w:val="22"/>
        </w:rPr>
      </w:pPr>
    </w:p>
    <w:p w:rsidR="00037E3C" w:rsidRPr="00C4226A" w:rsidRDefault="00037E3C" w:rsidP="00037E3C">
      <w:pPr>
        <w:pStyle w:val="Odstavecseseznamem"/>
        <w:rPr>
          <w:rFonts w:asciiTheme="minorHAnsi" w:hAnsiTheme="minorHAnsi" w:cstheme="minorHAnsi"/>
        </w:rPr>
      </w:pPr>
    </w:p>
    <w:p w:rsidR="006B5767" w:rsidRPr="00037E3C" w:rsidRDefault="006B5767" w:rsidP="00037E3C">
      <w:bookmarkStart w:id="1" w:name="_GoBack"/>
      <w:bookmarkEnd w:id="1"/>
    </w:p>
    <w:sectPr w:rsidR="006B5767" w:rsidRPr="00037E3C" w:rsidSect="006D48F7">
      <w:headerReference w:type="even" r:id="rId8"/>
      <w:headerReference w:type="default"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2F" w:rsidRDefault="009A432F" w:rsidP="00DD6894">
      <w:r>
        <w:separator/>
      </w:r>
    </w:p>
  </w:endnote>
  <w:endnote w:type="continuationSeparator" w:id="0">
    <w:p w:rsidR="009A432F" w:rsidRDefault="009A432F" w:rsidP="00DD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79515"/>
      <w:docPartObj>
        <w:docPartGallery w:val="Page Numbers (Bottom of Page)"/>
        <w:docPartUnique/>
      </w:docPartObj>
    </w:sdtPr>
    <w:sdtEndPr/>
    <w:sdtContent>
      <w:p w:rsidR="009A432F" w:rsidRDefault="009A432F">
        <w:pPr>
          <w:pStyle w:val="Zpat"/>
          <w:jc w:val="center"/>
        </w:pPr>
        <w:r>
          <w:rPr>
            <w:noProof/>
          </w:rPr>
          <w:fldChar w:fldCharType="begin"/>
        </w:r>
        <w:r>
          <w:rPr>
            <w:noProof/>
          </w:rPr>
          <w:instrText xml:space="preserve"> PAGE   \* MERGEFORMAT </w:instrText>
        </w:r>
        <w:r>
          <w:rPr>
            <w:noProof/>
          </w:rPr>
          <w:fldChar w:fldCharType="separate"/>
        </w:r>
        <w:r w:rsidR="00037E3C">
          <w:rPr>
            <w:noProof/>
          </w:rPr>
          <w:t>5</w:t>
        </w:r>
        <w:r>
          <w:rPr>
            <w:noProof/>
          </w:rPr>
          <w:fldChar w:fldCharType="end"/>
        </w:r>
      </w:p>
    </w:sdtContent>
  </w:sdt>
  <w:p w:rsidR="009A432F" w:rsidRDefault="009A43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2F" w:rsidRDefault="009A432F" w:rsidP="00DD6894">
      <w:r>
        <w:separator/>
      </w:r>
    </w:p>
  </w:footnote>
  <w:footnote w:type="continuationSeparator" w:id="0">
    <w:p w:rsidR="009A432F" w:rsidRDefault="009A432F" w:rsidP="00DD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2F" w:rsidRDefault="009A432F">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2F" w:rsidRDefault="009A432F" w:rsidP="00C2503D">
    <w:pPr>
      <w:pStyle w:val="Zhlav"/>
      <w:jc w:val="right"/>
    </w:pPr>
    <w:r>
      <w:rPr>
        <w:noProof/>
        <w:lang w:eastAsia="cs-CZ"/>
      </w:rPr>
      <w:drawing>
        <wp:anchor distT="0" distB="0" distL="114300" distR="114300" simplePos="0" relativeHeight="251659264" behindDoc="1" locked="0" layoutInCell="1" allowOverlap="1">
          <wp:simplePos x="0" y="0"/>
          <wp:positionH relativeFrom="column">
            <wp:posOffset>71755</wp:posOffset>
          </wp:positionH>
          <wp:positionV relativeFrom="paragraph">
            <wp:posOffset>-244475</wp:posOffset>
          </wp:positionV>
          <wp:extent cx="3782060" cy="624840"/>
          <wp:effectExtent l="19050" t="0" r="8890" b="0"/>
          <wp:wrapTight wrapText="bothSides">
            <wp:wrapPolygon edited="0">
              <wp:start x="-109" y="0"/>
              <wp:lineTo x="-109" y="21073"/>
              <wp:lineTo x="21651" y="21073"/>
              <wp:lineTo x="21651" y="0"/>
              <wp:lineTo x="-109" y="0"/>
            </wp:wrapPolygon>
          </wp:wrapTight>
          <wp:docPr id="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2060" cy="624840"/>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4472305</wp:posOffset>
          </wp:positionH>
          <wp:positionV relativeFrom="paragraph">
            <wp:posOffset>-119727</wp:posOffset>
          </wp:positionV>
          <wp:extent cx="899160" cy="444847"/>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338" cy="45186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2F" w:rsidRPr="00951212" w:rsidRDefault="009A432F" w:rsidP="00951212">
    <w:pPr>
      <w:pStyle w:val="Zhlav"/>
    </w:pPr>
    <w:r>
      <w:rPr>
        <w:rFonts w:ascii="Arial" w:hAnsi="Arial" w:cs="Arial"/>
        <w:b/>
        <w:noProof/>
        <w:color w:val="3366FF"/>
        <w:lang w:eastAsia="cs-CZ"/>
      </w:rPr>
      <w:drawing>
        <wp:anchor distT="0" distB="0" distL="114300" distR="114300" simplePos="0" relativeHeight="251653120" behindDoc="0" locked="0" layoutInCell="1" allowOverlap="1">
          <wp:simplePos x="0" y="0"/>
          <wp:positionH relativeFrom="column">
            <wp:posOffset>4636135</wp:posOffset>
          </wp:positionH>
          <wp:positionV relativeFrom="paragraph">
            <wp:posOffset>-130175</wp:posOffset>
          </wp:positionV>
          <wp:extent cx="1131570" cy="541020"/>
          <wp:effectExtent l="19050" t="0" r="0" b="0"/>
          <wp:wrapSquare wrapText="bothSides"/>
          <wp:docPr id="10" name="Obrázek 1" descr="IPRU smal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RU small RGB.jpg"/>
                  <pic:cNvPicPr/>
                </pic:nvPicPr>
                <pic:blipFill>
                  <a:blip r:embed="rId1"/>
                  <a:stretch>
                    <a:fillRect/>
                  </a:stretch>
                </pic:blipFill>
                <pic:spPr>
                  <a:xfrm>
                    <a:off x="0" y="0"/>
                    <a:ext cx="1131570" cy="541020"/>
                  </a:xfrm>
                  <a:prstGeom prst="rect">
                    <a:avLst/>
                  </a:prstGeom>
                </pic:spPr>
              </pic:pic>
            </a:graphicData>
          </a:graphic>
        </wp:anchor>
      </w:drawing>
    </w:r>
    <w:r>
      <w:rPr>
        <w:rFonts w:ascii="Arial" w:hAnsi="Arial" w:cs="Arial"/>
        <w:b/>
        <w:noProof/>
        <w:color w:val="3366FF"/>
        <w:lang w:eastAsia="cs-CZ"/>
      </w:rPr>
      <w:drawing>
        <wp:anchor distT="0" distB="0" distL="114300" distR="114300" simplePos="0" relativeHeight="251656192" behindDoc="1" locked="0" layoutInCell="1" allowOverlap="1">
          <wp:simplePos x="0" y="0"/>
          <wp:positionH relativeFrom="column">
            <wp:posOffset>-236509</wp:posOffset>
          </wp:positionH>
          <wp:positionV relativeFrom="paragraph">
            <wp:posOffset>-173124</wp:posOffset>
          </wp:positionV>
          <wp:extent cx="3782060" cy="623454"/>
          <wp:effectExtent l="19050" t="0" r="8890" b="0"/>
          <wp:wrapTight wrapText="bothSides">
            <wp:wrapPolygon edited="0">
              <wp:start x="-109" y="0"/>
              <wp:lineTo x="-109" y="21138"/>
              <wp:lineTo x="21651" y="21138"/>
              <wp:lineTo x="21651" y="0"/>
              <wp:lineTo x="-109" y="0"/>
            </wp:wrapPolygon>
          </wp:wrapTight>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2060" cy="622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B4"/>
    <w:multiLevelType w:val="hybridMultilevel"/>
    <w:tmpl w:val="58286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D0BDD"/>
    <w:multiLevelType w:val="hybridMultilevel"/>
    <w:tmpl w:val="F6DA9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C67C8E"/>
    <w:multiLevelType w:val="hybridMultilevel"/>
    <w:tmpl w:val="BF9AE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679F0"/>
    <w:multiLevelType w:val="multilevel"/>
    <w:tmpl w:val="5DC4A00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0ECA7FE4"/>
    <w:multiLevelType w:val="hybridMultilevel"/>
    <w:tmpl w:val="60A067A0"/>
    <w:lvl w:ilvl="0" w:tplc="CDFA8148">
      <w:start w:val="30"/>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11B731E"/>
    <w:multiLevelType w:val="hybridMultilevel"/>
    <w:tmpl w:val="99028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14552"/>
    <w:multiLevelType w:val="hybridMultilevel"/>
    <w:tmpl w:val="57E2F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50584"/>
    <w:multiLevelType w:val="hybridMultilevel"/>
    <w:tmpl w:val="8ADA67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B955515"/>
    <w:multiLevelType w:val="hybridMultilevel"/>
    <w:tmpl w:val="101C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EA1EB2"/>
    <w:multiLevelType w:val="hybridMultilevel"/>
    <w:tmpl w:val="B4629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93D05"/>
    <w:multiLevelType w:val="hybridMultilevel"/>
    <w:tmpl w:val="71460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278F0"/>
    <w:multiLevelType w:val="hybridMultilevel"/>
    <w:tmpl w:val="28B64770"/>
    <w:lvl w:ilvl="0" w:tplc="CDFA814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A25476"/>
    <w:multiLevelType w:val="hybridMultilevel"/>
    <w:tmpl w:val="A9D84146"/>
    <w:lvl w:ilvl="0" w:tplc="BC14054C">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94640F"/>
    <w:multiLevelType w:val="hybridMultilevel"/>
    <w:tmpl w:val="71649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EE25DC"/>
    <w:multiLevelType w:val="multilevel"/>
    <w:tmpl w:val="33DAB61E"/>
    <w:lvl w:ilvl="0">
      <w:start w:val="1"/>
      <w:numFmt w:val="bullet"/>
      <w:lvlText w:val="●"/>
      <w:lvlJc w:val="left"/>
      <w:pPr>
        <w:ind w:left="819" w:firstLine="1278"/>
      </w:pPr>
      <w:rPr>
        <w:rFonts w:ascii="Arial" w:eastAsia="Arial" w:hAnsi="Arial" w:cs="Arial"/>
      </w:rPr>
    </w:lvl>
    <w:lvl w:ilvl="1">
      <w:start w:val="1"/>
      <w:numFmt w:val="bullet"/>
      <w:lvlText w:val="o"/>
      <w:lvlJc w:val="left"/>
      <w:pPr>
        <w:ind w:left="1539" w:firstLine="2718"/>
      </w:pPr>
      <w:rPr>
        <w:rFonts w:ascii="Arial" w:eastAsia="Arial" w:hAnsi="Arial" w:cs="Arial"/>
      </w:rPr>
    </w:lvl>
    <w:lvl w:ilvl="2">
      <w:start w:val="1"/>
      <w:numFmt w:val="bullet"/>
      <w:lvlText w:val="▪"/>
      <w:lvlJc w:val="left"/>
      <w:pPr>
        <w:ind w:left="2259" w:firstLine="4158"/>
      </w:pPr>
      <w:rPr>
        <w:rFonts w:ascii="Arial" w:eastAsia="Arial" w:hAnsi="Arial" w:cs="Arial"/>
      </w:rPr>
    </w:lvl>
    <w:lvl w:ilvl="3">
      <w:start w:val="1"/>
      <w:numFmt w:val="bullet"/>
      <w:lvlText w:val="●"/>
      <w:lvlJc w:val="left"/>
      <w:pPr>
        <w:ind w:left="2979" w:firstLine="5598"/>
      </w:pPr>
      <w:rPr>
        <w:rFonts w:ascii="Arial" w:eastAsia="Arial" w:hAnsi="Arial" w:cs="Arial"/>
      </w:rPr>
    </w:lvl>
    <w:lvl w:ilvl="4">
      <w:start w:val="1"/>
      <w:numFmt w:val="bullet"/>
      <w:lvlText w:val="o"/>
      <w:lvlJc w:val="left"/>
      <w:pPr>
        <w:ind w:left="3699" w:firstLine="7038"/>
      </w:pPr>
      <w:rPr>
        <w:rFonts w:ascii="Arial" w:eastAsia="Arial" w:hAnsi="Arial" w:cs="Arial"/>
      </w:rPr>
    </w:lvl>
    <w:lvl w:ilvl="5">
      <w:start w:val="1"/>
      <w:numFmt w:val="bullet"/>
      <w:lvlText w:val="▪"/>
      <w:lvlJc w:val="left"/>
      <w:pPr>
        <w:ind w:left="4419" w:firstLine="8478"/>
      </w:pPr>
      <w:rPr>
        <w:rFonts w:ascii="Arial" w:eastAsia="Arial" w:hAnsi="Arial" w:cs="Arial"/>
      </w:rPr>
    </w:lvl>
    <w:lvl w:ilvl="6">
      <w:start w:val="1"/>
      <w:numFmt w:val="bullet"/>
      <w:lvlText w:val="●"/>
      <w:lvlJc w:val="left"/>
      <w:pPr>
        <w:ind w:left="5139" w:firstLine="9918"/>
      </w:pPr>
      <w:rPr>
        <w:rFonts w:ascii="Arial" w:eastAsia="Arial" w:hAnsi="Arial" w:cs="Arial"/>
      </w:rPr>
    </w:lvl>
    <w:lvl w:ilvl="7">
      <w:start w:val="1"/>
      <w:numFmt w:val="bullet"/>
      <w:lvlText w:val="o"/>
      <w:lvlJc w:val="left"/>
      <w:pPr>
        <w:ind w:left="5859" w:firstLine="11358"/>
      </w:pPr>
      <w:rPr>
        <w:rFonts w:ascii="Arial" w:eastAsia="Arial" w:hAnsi="Arial" w:cs="Arial"/>
      </w:rPr>
    </w:lvl>
    <w:lvl w:ilvl="8">
      <w:start w:val="1"/>
      <w:numFmt w:val="bullet"/>
      <w:lvlText w:val="▪"/>
      <w:lvlJc w:val="left"/>
      <w:pPr>
        <w:ind w:left="6579" w:firstLine="12798"/>
      </w:pPr>
      <w:rPr>
        <w:rFonts w:ascii="Arial" w:eastAsia="Arial" w:hAnsi="Arial" w:cs="Arial"/>
      </w:rPr>
    </w:lvl>
  </w:abstractNum>
  <w:abstractNum w:abstractNumId="15" w15:restartNumberingAfterBreak="0">
    <w:nsid w:val="2BA93013"/>
    <w:multiLevelType w:val="hybridMultilevel"/>
    <w:tmpl w:val="F6500560"/>
    <w:lvl w:ilvl="0" w:tplc="5C9898A2">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E1C84"/>
    <w:multiLevelType w:val="hybridMultilevel"/>
    <w:tmpl w:val="6E344FB0"/>
    <w:lvl w:ilvl="0" w:tplc="701080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E65616"/>
    <w:multiLevelType w:val="hybridMultilevel"/>
    <w:tmpl w:val="8AAEA442"/>
    <w:lvl w:ilvl="0" w:tplc="D422C56E">
      <w:start w:val="5"/>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45A2C88"/>
    <w:multiLevelType w:val="hybridMultilevel"/>
    <w:tmpl w:val="1180CBA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E45EC4"/>
    <w:multiLevelType w:val="hybridMultilevel"/>
    <w:tmpl w:val="7C72B19A"/>
    <w:lvl w:ilvl="0" w:tplc="0405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81953F8"/>
    <w:multiLevelType w:val="hybridMultilevel"/>
    <w:tmpl w:val="99EC6A1A"/>
    <w:lvl w:ilvl="0" w:tplc="4DF411F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AEA53B4"/>
    <w:multiLevelType w:val="hybridMultilevel"/>
    <w:tmpl w:val="D0865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614572"/>
    <w:multiLevelType w:val="hybridMultilevel"/>
    <w:tmpl w:val="C0A63DC4"/>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654D5"/>
    <w:multiLevelType w:val="hybridMultilevel"/>
    <w:tmpl w:val="8196CFF0"/>
    <w:lvl w:ilvl="0" w:tplc="04050001">
      <w:start w:val="1"/>
      <w:numFmt w:val="bullet"/>
      <w:lvlText w:val=""/>
      <w:lvlJc w:val="left"/>
      <w:pPr>
        <w:ind w:left="1317" w:hanging="360"/>
      </w:pPr>
      <w:rPr>
        <w:rFonts w:ascii="Symbol" w:hAnsi="Symbol" w:hint="default"/>
      </w:rPr>
    </w:lvl>
    <w:lvl w:ilvl="1" w:tplc="04050003" w:tentative="1">
      <w:start w:val="1"/>
      <w:numFmt w:val="bullet"/>
      <w:lvlText w:val="o"/>
      <w:lvlJc w:val="left"/>
      <w:pPr>
        <w:ind w:left="2037" w:hanging="360"/>
      </w:pPr>
      <w:rPr>
        <w:rFonts w:ascii="Courier New" w:hAnsi="Courier New" w:cs="Courier New" w:hint="default"/>
      </w:rPr>
    </w:lvl>
    <w:lvl w:ilvl="2" w:tplc="04050005" w:tentative="1">
      <w:start w:val="1"/>
      <w:numFmt w:val="bullet"/>
      <w:lvlText w:val=""/>
      <w:lvlJc w:val="left"/>
      <w:pPr>
        <w:ind w:left="2757" w:hanging="360"/>
      </w:pPr>
      <w:rPr>
        <w:rFonts w:ascii="Wingdings" w:hAnsi="Wingdings" w:hint="default"/>
      </w:rPr>
    </w:lvl>
    <w:lvl w:ilvl="3" w:tplc="04050001" w:tentative="1">
      <w:start w:val="1"/>
      <w:numFmt w:val="bullet"/>
      <w:lvlText w:val=""/>
      <w:lvlJc w:val="left"/>
      <w:pPr>
        <w:ind w:left="3477" w:hanging="360"/>
      </w:pPr>
      <w:rPr>
        <w:rFonts w:ascii="Symbol" w:hAnsi="Symbol" w:hint="default"/>
      </w:rPr>
    </w:lvl>
    <w:lvl w:ilvl="4" w:tplc="04050003" w:tentative="1">
      <w:start w:val="1"/>
      <w:numFmt w:val="bullet"/>
      <w:lvlText w:val="o"/>
      <w:lvlJc w:val="left"/>
      <w:pPr>
        <w:ind w:left="4197" w:hanging="360"/>
      </w:pPr>
      <w:rPr>
        <w:rFonts w:ascii="Courier New" w:hAnsi="Courier New" w:cs="Courier New" w:hint="default"/>
      </w:rPr>
    </w:lvl>
    <w:lvl w:ilvl="5" w:tplc="04050005" w:tentative="1">
      <w:start w:val="1"/>
      <w:numFmt w:val="bullet"/>
      <w:lvlText w:val=""/>
      <w:lvlJc w:val="left"/>
      <w:pPr>
        <w:ind w:left="4917" w:hanging="360"/>
      </w:pPr>
      <w:rPr>
        <w:rFonts w:ascii="Wingdings" w:hAnsi="Wingdings" w:hint="default"/>
      </w:rPr>
    </w:lvl>
    <w:lvl w:ilvl="6" w:tplc="04050001" w:tentative="1">
      <w:start w:val="1"/>
      <w:numFmt w:val="bullet"/>
      <w:lvlText w:val=""/>
      <w:lvlJc w:val="left"/>
      <w:pPr>
        <w:ind w:left="5637" w:hanging="360"/>
      </w:pPr>
      <w:rPr>
        <w:rFonts w:ascii="Symbol" w:hAnsi="Symbol" w:hint="default"/>
      </w:rPr>
    </w:lvl>
    <w:lvl w:ilvl="7" w:tplc="04050003" w:tentative="1">
      <w:start w:val="1"/>
      <w:numFmt w:val="bullet"/>
      <w:lvlText w:val="o"/>
      <w:lvlJc w:val="left"/>
      <w:pPr>
        <w:ind w:left="6357" w:hanging="360"/>
      </w:pPr>
      <w:rPr>
        <w:rFonts w:ascii="Courier New" w:hAnsi="Courier New" w:cs="Courier New" w:hint="default"/>
      </w:rPr>
    </w:lvl>
    <w:lvl w:ilvl="8" w:tplc="04050005" w:tentative="1">
      <w:start w:val="1"/>
      <w:numFmt w:val="bullet"/>
      <w:lvlText w:val=""/>
      <w:lvlJc w:val="left"/>
      <w:pPr>
        <w:ind w:left="7077" w:hanging="360"/>
      </w:pPr>
      <w:rPr>
        <w:rFonts w:ascii="Wingdings" w:hAnsi="Wingdings" w:hint="default"/>
      </w:rPr>
    </w:lvl>
  </w:abstractNum>
  <w:abstractNum w:abstractNumId="24" w15:restartNumberingAfterBreak="0">
    <w:nsid w:val="44A532B1"/>
    <w:multiLevelType w:val="hybridMultilevel"/>
    <w:tmpl w:val="D13EC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21572E"/>
    <w:multiLevelType w:val="hybridMultilevel"/>
    <w:tmpl w:val="ADB6BB0C"/>
    <w:lvl w:ilvl="0" w:tplc="0405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4F3B565F"/>
    <w:multiLevelType w:val="hybridMultilevel"/>
    <w:tmpl w:val="8DB020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348315C"/>
    <w:multiLevelType w:val="hybridMultilevel"/>
    <w:tmpl w:val="440E3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AE05F1"/>
    <w:multiLevelType w:val="hybridMultilevel"/>
    <w:tmpl w:val="3E7C6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0E25D0"/>
    <w:multiLevelType w:val="hybridMultilevel"/>
    <w:tmpl w:val="C5B2D210"/>
    <w:lvl w:ilvl="0" w:tplc="48125386">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793CC3"/>
    <w:multiLevelType w:val="hybridMultilevel"/>
    <w:tmpl w:val="FC62F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D723C9"/>
    <w:multiLevelType w:val="hybridMultilevel"/>
    <w:tmpl w:val="D6C04644"/>
    <w:lvl w:ilvl="0" w:tplc="CE0896F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E16299"/>
    <w:multiLevelType w:val="multilevel"/>
    <w:tmpl w:val="97923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E20060"/>
    <w:multiLevelType w:val="multilevel"/>
    <w:tmpl w:val="1726726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34" w15:restartNumberingAfterBreak="0">
    <w:nsid w:val="5E8A1681"/>
    <w:multiLevelType w:val="hybridMultilevel"/>
    <w:tmpl w:val="6C26704C"/>
    <w:lvl w:ilvl="0" w:tplc="9416B8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CB45BD"/>
    <w:multiLevelType w:val="hybridMultilevel"/>
    <w:tmpl w:val="5C025564"/>
    <w:lvl w:ilvl="0" w:tplc="04050001">
      <w:start w:val="1"/>
      <w:numFmt w:val="bullet"/>
      <w:lvlText w:val=""/>
      <w:lvlJc w:val="left"/>
      <w:pPr>
        <w:ind w:left="1317" w:hanging="360"/>
      </w:pPr>
      <w:rPr>
        <w:rFonts w:ascii="Symbol" w:hAnsi="Symbol" w:hint="default"/>
      </w:rPr>
    </w:lvl>
    <w:lvl w:ilvl="1" w:tplc="04050003" w:tentative="1">
      <w:start w:val="1"/>
      <w:numFmt w:val="bullet"/>
      <w:lvlText w:val="o"/>
      <w:lvlJc w:val="left"/>
      <w:pPr>
        <w:ind w:left="2037" w:hanging="360"/>
      </w:pPr>
      <w:rPr>
        <w:rFonts w:ascii="Courier New" w:hAnsi="Courier New" w:cs="Courier New" w:hint="default"/>
      </w:rPr>
    </w:lvl>
    <w:lvl w:ilvl="2" w:tplc="04050005" w:tentative="1">
      <w:start w:val="1"/>
      <w:numFmt w:val="bullet"/>
      <w:lvlText w:val=""/>
      <w:lvlJc w:val="left"/>
      <w:pPr>
        <w:ind w:left="2757" w:hanging="360"/>
      </w:pPr>
      <w:rPr>
        <w:rFonts w:ascii="Wingdings" w:hAnsi="Wingdings" w:hint="default"/>
      </w:rPr>
    </w:lvl>
    <w:lvl w:ilvl="3" w:tplc="04050001" w:tentative="1">
      <w:start w:val="1"/>
      <w:numFmt w:val="bullet"/>
      <w:lvlText w:val=""/>
      <w:lvlJc w:val="left"/>
      <w:pPr>
        <w:ind w:left="3477" w:hanging="360"/>
      </w:pPr>
      <w:rPr>
        <w:rFonts w:ascii="Symbol" w:hAnsi="Symbol" w:hint="default"/>
      </w:rPr>
    </w:lvl>
    <w:lvl w:ilvl="4" w:tplc="04050003" w:tentative="1">
      <w:start w:val="1"/>
      <w:numFmt w:val="bullet"/>
      <w:lvlText w:val="o"/>
      <w:lvlJc w:val="left"/>
      <w:pPr>
        <w:ind w:left="4197" w:hanging="360"/>
      </w:pPr>
      <w:rPr>
        <w:rFonts w:ascii="Courier New" w:hAnsi="Courier New" w:cs="Courier New" w:hint="default"/>
      </w:rPr>
    </w:lvl>
    <w:lvl w:ilvl="5" w:tplc="04050005" w:tentative="1">
      <w:start w:val="1"/>
      <w:numFmt w:val="bullet"/>
      <w:lvlText w:val=""/>
      <w:lvlJc w:val="left"/>
      <w:pPr>
        <w:ind w:left="4917" w:hanging="360"/>
      </w:pPr>
      <w:rPr>
        <w:rFonts w:ascii="Wingdings" w:hAnsi="Wingdings" w:hint="default"/>
      </w:rPr>
    </w:lvl>
    <w:lvl w:ilvl="6" w:tplc="04050001" w:tentative="1">
      <w:start w:val="1"/>
      <w:numFmt w:val="bullet"/>
      <w:lvlText w:val=""/>
      <w:lvlJc w:val="left"/>
      <w:pPr>
        <w:ind w:left="5637" w:hanging="360"/>
      </w:pPr>
      <w:rPr>
        <w:rFonts w:ascii="Symbol" w:hAnsi="Symbol" w:hint="default"/>
      </w:rPr>
    </w:lvl>
    <w:lvl w:ilvl="7" w:tplc="04050003" w:tentative="1">
      <w:start w:val="1"/>
      <w:numFmt w:val="bullet"/>
      <w:lvlText w:val="o"/>
      <w:lvlJc w:val="left"/>
      <w:pPr>
        <w:ind w:left="6357" w:hanging="360"/>
      </w:pPr>
      <w:rPr>
        <w:rFonts w:ascii="Courier New" w:hAnsi="Courier New" w:cs="Courier New" w:hint="default"/>
      </w:rPr>
    </w:lvl>
    <w:lvl w:ilvl="8" w:tplc="04050005" w:tentative="1">
      <w:start w:val="1"/>
      <w:numFmt w:val="bullet"/>
      <w:lvlText w:val=""/>
      <w:lvlJc w:val="left"/>
      <w:pPr>
        <w:ind w:left="7077" w:hanging="360"/>
      </w:pPr>
      <w:rPr>
        <w:rFonts w:ascii="Wingdings" w:hAnsi="Wingdings" w:hint="default"/>
      </w:rPr>
    </w:lvl>
  </w:abstractNum>
  <w:abstractNum w:abstractNumId="36" w15:restartNumberingAfterBreak="0">
    <w:nsid w:val="63EF0C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7304A4"/>
    <w:multiLevelType w:val="hybridMultilevel"/>
    <w:tmpl w:val="0CA2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055055"/>
    <w:multiLevelType w:val="hybridMultilevel"/>
    <w:tmpl w:val="8D628634"/>
    <w:lvl w:ilvl="0" w:tplc="A36AA892">
      <w:start w:val="10"/>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A28A1"/>
    <w:multiLevelType w:val="hybridMultilevel"/>
    <w:tmpl w:val="627A3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085E55"/>
    <w:multiLevelType w:val="hybridMultilevel"/>
    <w:tmpl w:val="8A78ABAA"/>
    <w:lvl w:ilvl="0" w:tplc="4A6EBE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332B5"/>
    <w:multiLevelType w:val="hybridMultilevel"/>
    <w:tmpl w:val="BF34C1BE"/>
    <w:lvl w:ilvl="0" w:tplc="D422C56E">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2D19BF"/>
    <w:multiLevelType w:val="hybridMultilevel"/>
    <w:tmpl w:val="A6884054"/>
    <w:lvl w:ilvl="0" w:tplc="FC700080">
      <w:start w:val="1"/>
      <w:numFmt w:val="decimal"/>
      <w:lvlText w:val="%1."/>
      <w:lvlJc w:val="left"/>
      <w:pPr>
        <w:ind w:left="1176" w:hanging="360"/>
      </w:pPr>
      <w:rPr>
        <w:rFonts w:hint="default"/>
      </w:rPr>
    </w:lvl>
    <w:lvl w:ilvl="1" w:tplc="04050019" w:tentative="1">
      <w:start w:val="1"/>
      <w:numFmt w:val="lowerLetter"/>
      <w:lvlText w:val="%2."/>
      <w:lvlJc w:val="left"/>
      <w:pPr>
        <w:ind w:left="1896" w:hanging="360"/>
      </w:pPr>
    </w:lvl>
    <w:lvl w:ilvl="2" w:tplc="0405001B" w:tentative="1">
      <w:start w:val="1"/>
      <w:numFmt w:val="lowerRoman"/>
      <w:lvlText w:val="%3."/>
      <w:lvlJc w:val="right"/>
      <w:pPr>
        <w:ind w:left="2616" w:hanging="180"/>
      </w:pPr>
    </w:lvl>
    <w:lvl w:ilvl="3" w:tplc="0405000F" w:tentative="1">
      <w:start w:val="1"/>
      <w:numFmt w:val="decimal"/>
      <w:lvlText w:val="%4."/>
      <w:lvlJc w:val="left"/>
      <w:pPr>
        <w:ind w:left="3336" w:hanging="360"/>
      </w:pPr>
    </w:lvl>
    <w:lvl w:ilvl="4" w:tplc="04050019" w:tentative="1">
      <w:start w:val="1"/>
      <w:numFmt w:val="lowerLetter"/>
      <w:lvlText w:val="%5."/>
      <w:lvlJc w:val="left"/>
      <w:pPr>
        <w:ind w:left="4056" w:hanging="360"/>
      </w:pPr>
    </w:lvl>
    <w:lvl w:ilvl="5" w:tplc="0405001B" w:tentative="1">
      <w:start w:val="1"/>
      <w:numFmt w:val="lowerRoman"/>
      <w:lvlText w:val="%6."/>
      <w:lvlJc w:val="right"/>
      <w:pPr>
        <w:ind w:left="4776" w:hanging="180"/>
      </w:pPr>
    </w:lvl>
    <w:lvl w:ilvl="6" w:tplc="0405000F" w:tentative="1">
      <w:start w:val="1"/>
      <w:numFmt w:val="decimal"/>
      <w:lvlText w:val="%7."/>
      <w:lvlJc w:val="left"/>
      <w:pPr>
        <w:ind w:left="5496" w:hanging="360"/>
      </w:pPr>
    </w:lvl>
    <w:lvl w:ilvl="7" w:tplc="04050019" w:tentative="1">
      <w:start w:val="1"/>
      <w:numFmt w:val="lowerLetter"/>
      <w:lvlText w:val="%8."/>
      <w:lvlJc w:val="left"/>
      <w:pPr>
        <w:ind w:left="6216" w:hanging="360"/>
      </w:pPr>
    </w:lvl>
    <w:lvl w:ilvl="8" w:tplc="0405001B" w:tentative="1">
      <w:start w:val="1"/>
      <w:numFmt w:val="lowerRoman"/>
      <w:lvlText w:val="%9."/>
      <w:lvlJc w:val="right"/>
      <w:pPr>
        <w:ind w:left="6936" w:hanging="180"/>
      </w:pPr>
    </w:lvl>
  </w:abstractNum>
  <w:abstractNum w:abstractNumId="43" w15:restartNumberingAfterBreak="0">
    <w:nsid w:val="7EA6090C"/>
    <w:multiLevelType w:val="hybridMultilevel"/>
    <w:tmpl w:val="F37A2C60"/>
    <w:lvl w:ilvl="0" w:tplc="90BE6A92">
      <w:start w:val="1"/>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num w:numId="1">
    <w:abstractNumId w:val="9"/>
  </w:num>
  <w:num w:numId="2">
    <w:abstractNumId w:val="5"/>
  </w:num>
  <w:num w:numId="3">
    <w:abstractNumId w:val="12"/>
  </w:num>
  <w:num w:numId="4">
    <w:abstractNumId w:val="6"/>
  </w:num>
  <w:num w:numId="5">
    <w:abstractNumId w:val="36"/>
  </w:num>
  <w:num w:numId="6">
    <w:abstractNumId w:val="10"/>
  </w:num>
  <w:num w:numId="7">
    <w:abstractNumId w:val="8"/>
  </w:num>
  <w:num w:numId="8">
    <w:abstractNumId w:val="7"/>
  </w:num>
  <w:num w:numId="9">
    <w:abstractNumId w:val="37"/>
  </w:num>
  <w:num w:numId="10">
    <w:abstractNumId w:val="34"/>
  </w:num>
  <w:num w:numId="11">
    <w:abstractNumId w:val="33"/>
  </w:num>
  <w:num w:numId="12">
    <w:abstractNumId w:val="26"/>
  </w:num>
  <w:num w:numId="13">
    <w:abstractNumId w:val="14"/>
  </w:num>
  <w:num w:numId="14">
    <w:abstractNumId w:val="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num>
  <w:num w:numId="18">
    <w:abstractNumId w:val="39"/>
  </w:num>
  <w:num w:numId="19">
    <w:abstractNumId w:val="23"/>
  </w:num>
  <w:num w:numId="20">
    <w:abstractNumId w:val="35"/>
  </w:num>
  <w:num w:numId="21">
    <w:abstractNumId w:val="1"/>
  </w:num>
  <w:num w:numId="22">
    <w:abstractNumId w:val="11"/>
  </w:num>
  <w:num w:numId="23">
    <w:abstractNumId w:val="30"/>
  </w:num>
  <w:num w:numId="24">
    <w:abstractNumId w:val="40"/>
  </w:num>
  <w:num w:numId="25">
    <w:abstractNumId w:val="28"/>
  </w:num>
  <w:num w:numId="26">
    <w:abstractNumId w:val="0"/>
  </w:num>
  <w:num w:numId="27">
    <w:abstractNumId w:val="4"/>
  </w:num>
  <w:num w:numId="28">
    <w:abstractNumId w:val="13"/>
  </w:num>
  <w:num w:numId="29">
    <w:abstractNumId w:val="24"/>
  </w:num>
  <w:num w:numId="30">
    <w:abstractNumId w:val="16"/>
  </w:num>
  <w:num w:numId="31">
    <w:abstractNumId w:val="20"/>
  </w:num>
  <w:num w:numId="32">
    <w:abstractNumId w:val="43"/>
  </w:num>
  <w:num w:numId="33">
    <w:abstractNumId w:val="42"/>
  </w:num>
  <w:num w:numId="34">
    <w:abstractNumId w:val="41"/>
  </w:num>
  <w:num w:numId="35">
    <w:abstractNumId w:val="2"/>
  </w:num>
  <w:num w:numId="36">
    <w:abstractNumId w:val="17"/>
  </w:num>
  <w:num w:numId="37">
    <w:abstractNumId w:val="27"/>
  </w:num>
  <w:num w:numId="38">
    <w:abstractNumId w:val="18"/>
  </w:num>
  <w:num w:numId="39">
    <w:abstractNumId w:val="29"/>
  </w:num>
  <w:num w:numId="40">
    <w:abstractNumId w:val="19"/>
  </w:num>
  <w:num w:numId="41">
    <w:abstractNumId w:val="22"/>
  </w:num>
  <w:num w:numId="42">
    <w:abstractNumId w:val="25"/>
  </w:num>
  <w:num w:numId="43">
    <w:abstractNumId w:val="3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94"/>
    <w:rsid w:val="00014C6B"/>
    <w:rsid w:val="000178FF"/>
    <w:rsid w:val="000229C1"/>
    <w:rsid w:val="00023BCC"/>
    <w:rsid w:val="0003189E"/>
    <w:rsid w:val="00035BBD"/>
    <w:rsid w:val="00037E3C"/>
    <w:rsid w:val="00040E13"/>
    <w:rsid w:val="0004377A"/>
    <w:rsid w:val="000445A8"/>
    <w:rsid w:val="0004700A"/>
    <w:rsid w:val="0005126F"/>
    <w:rsid w:val="00062754"/>
    <w:rsid w:val="00066F9D"/>
    <w:rsid w:val="0007750E"/>
    <w:rsid w:val="000805A0"/>
    <w:rsid w:val="0009386D"/>
    <w:rsid w:val="000A1734"/>
    <w:rsid w:val="000C3698"/>
    <w:rsid w:val="000D601F"/>
    <w:rsid w:val="000D6898"/>
    <w:rsid w:val="000E4ADC"/>
    <w:rsid w:val="000E79A0"/>
    <w:rsid w:val="000F47F9"/>
    <w:rsid w:val="000F5649"/>
    <w:rsid w:val="0013038E"/>
    <w:rsid w:val="001346D6"/>
    <w:rsid w:val="00170EC6"/>
    <w:rsid w:val="00171791"/>
    <w:rsid w:val="0018082D"/>
    <w:rsid w:val="00193658"/>
    <w:rsid w:val="001A2564"/>
    <w:rsid w:val="001A4189"/>
    <w:rsid w:val="001A5080"/>
    <w:rsid w:val="001A60C1"/>
    <w:rsid w:val="001A6245"/>
    <w:rsid w:val="001B4B07"/>
    <w:rsid w:val="001C10AD"/>
    <w:rsid w:val="001C40A4"/>
    <w:rsid w:val="001C48F6"/>
    <w:rsid w:val="001E2338"/>
    <w:rsid w:val="001E4B97"/>
    <w:rsid w:val="001F143E"/>
    <w:rsid w:val="001F1DC8"/>
    <w:rsid w:val="001F5FBE"/>
    <w:rsid w:val="00202185"/>
    <w:rsid w:val="00202DFE"/>
    <w:rsid w:val="00205493"/>
    <w:rsid w:val="00225BE6"/>
    <w:rsid w:val="00232178"/>
    <w:rsid w:val="00236214"/>
    <w:rsid w:val="00273C27"/>
    <w:rsid w:val="00292E20"/>
    <w:rsid w:val="00297D65"/>
    <w:rsid w:val="002A0A1B"/>
    <w:rsid w:val="002A154D"/>
    <w:rsid w:val="002E31DC"/>
    <w:rsid w:val="002E51D1"/>
    <w:rsid w:val="002E530E"/>
    <w:rsid w:val="002F4790"/>
    <w:rsid w:val="002F51D9"/>
    <w:rsid w:val="0030224E"/>
    <w:rsid w:val="003246E0"/>
    <w:rsid w:val="00326882"/>
    <w:rsid w:val="00363EC4"/>
    <w:rsid w:val="003653E2"/>
    <w:rsid w:val="003919EF"/>
    <w:rsid w:val="00393D84"/>
    <w:rsid w:val="003B0039"/>
    <w:rsid w:val="003B45C5"/>
    <w:rsid w:val="003D7471"/>
    <w:rsid w:val="003E4BA4"/>
    <w:rsid w:val="003F642A"/>
    <w:rsid w:val="004005DC"/>
    <w:rsid w:val="004030DE"/>
    <w:rsid w:val="004102B9"/>
    <w:rsid w:val="004162DB"/>
    <w:rsid w:val="00421F66"/>
    <w:rsid w:val="004265D5"/>
    <w:rsid w:val="00432038"/>
    <w:rsid w:val="00432D40"/>
    <w:rsid w:val="00434864"/>
    <w:rsid w:val="0046008C"/>
    <w:rsid w:val="00462A44"/>
    <w:rsid w:val="00471B66"/>
    <w:rsid w:val="00471B95"/>
    <w:rsid w:val="00477999"/>
    <w:rsid w:val="00482496"/>
    <w:rsid w:val="00483971"/>
    <w:rsid w:val="00486257"/>
    <w:rsid w:val="00487833"/>
    <w:rsid w:val="004A281E"/>
    <w:rsid w:val="004B7C4C"/>
    <w:rsid w:val="004E2529"/>
    <w:rsid w:val="004E2A7D"/>
    <w:rsid w:val="004E53B7"/>
    <w:rsid w:val="004E6134"/>
    <w:rsid w:val="004F6CEB"/>
    <w:rsid w:val="0050687E"/>
    <w:rsid w:val="00534FC0"/>
    <w:rsid w:val="00544F3F"/>
    <w:rsid w:val="00563100"/>
    <w:rsid w:val="00563175"/>
    <w:rsid w:val="005700DA"/>
    <w:rsid w:val="00574D99"/>
    <w:rsid w:val="00576183"/>
    <w:rsid w:val="00591743"/>
    <w:rsid w:val="005918A1"/>
    <w:rsid w:val="005C1396"/>
    <w:rsid w:val="005C3943"/>
    <w:rsid w:val="005D751F"/>
    <w:rsid w:val="005F0E85"/>
    <w:rsid w:val="005F3892"/>
    <w:rsid w:val="0061235F"/>
    <w:rsid w:val="006501A9"/>
    <w:rsid w:val="00650548"/>
    <w:rsid w:val="00653C06"/>
    <w:rsid w:val="00666BE2"/>
    <w:rsid w:val="00670D77"/>
    <w:rsid w:val="00673C23"/>
    <w:rsid w:val="00682DA0"/>
    <w:rsid w:val="0068381C"/>
    <w:rsid w:val="0068753B"/>
    <w:rsid w:val="00691EDE"/>
    <w:rsid w:val="006A3AE6"/>
    <w:rsid w:val="006B1CB6"/>
    <w:rsid w:val="006B2508"/>
    <w:rsid w:val="006B5767"/>
    <w:rsid w:val="006D1542"/>
    <w:rsid w:val="006D2CC9"/>
    <w:rsid w:val="006D48F7"/>
    <w:rsid w:val="006E4782"/>
    <w:rsid w:val="006F17AA"/>
    <w:rsid w:val="006F7930"/>
    <w:rsid w:val="007279B6"/>
    <w:rsid w:val="0073700D"/>
    <w:rsid w:val="0073763E"/>
    <w:rsid w:val="007439CD"/>
    <w:rsid w:val="00752B93"/>
    <w:rsid w:val="00763CDF"/>
    <w:rsid w:val="00764A71"/>
    <w:rsid w:val="00777DEE"/>
    <w:rsid w:val="007843CE"/>
    <w:rsid w:val="00786004"/>
    <w:rsid w:val="007B4C66"/>
    <w:rsid w:val="007E6856"/>
    <w:rsid w:val="007F252F"/>
    <w:rsid w:val="007F3309"/>
    <w:rsid w:val="0081177A"/>
    <w:rsid w:val="00835D19"/>
    <w:rsid w:val="008474D6"/>
    <w:rsid w:val="0085711D"/>
    <w:rsid w:val="008736B9"/>
    <w:rsid w:val="008917F4"/>
    <w:rsid w:val="00891B0A"/>
    <w:rsid w:val="00896048"/>
    <w:rsid w:val="008A27B8"/>
    <w:rsid w:val="008A4250"/>
    <w:rsid w:val="008D270E"/>
    <w:rsid w:val="008E7CE1"/>
    <w:rsid w:val="008F381A"/>
    <w:rsid w:val="00900729"/>
    <w:rsid w:val="00903FBF"/>
    <w:rsid w:val="00916635"/>
    <w:rsid w:val="00920D52"/>
    <w:rsid w:val="009210A0"/>
    <w:rsid w:val="00942FD8"/>
    <w:rsid w:val="00951212"/>
    <w:rsid w:val="0096636D"/>
    <w:rsid w:val="0097611E"/>
    <w:rsid w:val="0098038A"/>
    <w:rsid w:val="00984F8D"/>
    <w:rsid w:val="009A430B"/>
    <w:rsid w:val="009A432F"/>
    <w:rsid w:val="009A47A0"/>
    <w:rsid w:val="009A4EAF"/>
    <w:rsid w:val="009B4A3F"/>
    <w:rsid w:val="009C74C4"/>
    <w:rsid w:val="009D5A46"/>
    <w:rsid w:val="009E26D1"/>
    <w:rsid w:val="009E457D"/>
    <w:rsid w:val="00A248A3"/>
    <w:rsid w:val="00A44036"/>
    <w:rsid w:val="00A74147"/>
    <w:rsid w:val="00A74DA9"/>
    <w:rsid w:val="00A854F0"/>
    <w:rsid w:val="00AB07F9"/>
    <w:rsid w:val="00AD26E2"/>
    <w:rsid w:val="00B004D6"/>
    <w:rsid w:val="00B10294"/>
    <w:rsid w:val="00B10388"/>
    <w:rsid w:val="00B14F87"/>
    <w:rsid w:val="00B17C2F"/>
    <w:rsid w:val="00B25DDC"/>
    <w:rsid w:val="00B406B6"/>
    <w:rsid w:val="00B40EDE"/>
    <w:rsid w:val="00B57390"/>
    <w:rsid w:val="00B614C4"/>
    <w:rsid w:val="00B61E7A"/>
    <w:rsid w:val="00B72F1A"/>
    <w:rsid w:val="00B90182"/>
    <w:rsid w:val="00B934C2"/>
    <w:rsid w:val="00B977FA"/>
    <w:rsid w:val="00BB33B5"/>
    <w:rsid w:val="00BB62C4"/>
    <w:rsid w:val="00BB6A67"/>
    <w:rsid w:val="00BB6B9B"/>
    <w:rsid w:val="00BC3CC9"/>
    <w:rsid w:val="00BD7712"/>
    <w:rsid w:val="00BE1E2C"/>
    <w:rsid w:val="00BF4F8C"/>
    <w:rsid w:val="00BF5E9E"/>
    <w:rsid w:val="00BF6092"/>
    <w:rsid w:val="00C02855"/>
    <w:rsid w:val="00C14E18"/>
    <w:rsid w:val="00C20A4C"/>
    <w:rsid w:val="00C23700"/>
    <w:rsid w:val="00C2503D"/>
    <w:rsid w:val="00C418D2"/>
    <w:rsid w:val="00C4226A"/>
    <w:rsid w:val="00C50C6C"/>
    <w:rsid w:val="00C55EC4"/>
    <w:rsid w:val="00C56888"/>
    <w:rsid w:val="00C57C23"/>
    <w:rsid w:val="00C60A4C"/>
    <w:rsid w:val="00C64456"/>
    <w:rsid w:val="00C82B2E"/>
    <w:rsid w:val="00C849CE"/>
    <w:rsid w:val="00C92ABC"/>
    <w:rsid w:val="00CE6933"/>
    <w:rsid w:val="00CF45E9"/>
    <w:rsid w:val="00D03D3F"/>
    <w:rsid w:val="00D152FA"/>
    <w:rsid w:val="00D4125C"/>
    <w:rsid w:val="00D44530"/>
    <w:rsid w:val="00D45022"/>
    <w:rsid w:val="00D5643B"/>
    <w:rsid w:val="00D77067"/>
    <w:rsid w:val="00D82BCC"/>
    <w:rsid w:val="00D8463A"/>
    <w:rsid w:val="00D936C7"/>
    <w:rsid w:val="00DA6748"/>
    <w:rsid w:val="00DA6B47"/>
    <w:rsid w:val="00DD043B"/>
    <w:rsid w:val="00DD4131"/>
    <w:rsid w:val="00DD6894"/>
    <w:rsid w:val="00DE0C59"/>
    <w:rsid w:val="00E02E63"/>
    <w:rsid w:val="00E064CA"/>
    <w:rsid w:val="00E201A1"/>
    <w:rsid w:val="00E32FB1"/>
    <w:rsid w:val="00E3508D"/>
    <w:rsid w:val="00E407AF"/>
    <w:rsid w:val="00E51269"/>
    <w:rsid w:val="00E74A65"/>
    <w:rsid w:val="00E74B9D"/>
    <w:rsid w:val="00E759A6"/>
    <w:rsid w:val="00E9159C"/>
    <w:rsid w:val="00EB77C0"/>
    <w:rsid w:val="00EC4A1E"/>
    <w:rsid w:val="00EC73B0"/>
    <w:rsid w:val="00ED01DD"/>
    <w:rsid w:val="00ED701D"/>
    <w:rsid w:val="00EE5312"/>
    <w:rsid w:val="00F01019"/>
    <w:rsid w:val="00F35A7F"/>
    <w:rsid w:val="00F36036"/>
    <w:rsid w:val="00F40152"/>
    <w:rsid w:val="00F531E7"/>
    <w:rsid w:val="00F5408D"/>
    <w:rsid w:val="00F82442"/>
    <w:rsid w:val="00FA315E"/>
    <w:rsid w:val="00FC55F2"/>
    <w:rsid w:val="00FC5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EA663206-1DF3-4CD1-9DE2-C3FFE09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89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D689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D6894"/>
  </w:style>
  <w:style w:type="paragraph" w:styleId="Zpat">
    <w:name w:val="footer"/>
    <w:basedOn w:val="Normln"/>
    <w:link w:val="ZpatChar"/>
    <w:uiPriority w:val="99"/>
    <w:unhideWhenUsed/>
    <w:rsid w:val="00DD689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DD6894"/>
  </w:style>
  <w:style w:type="character" w:styleId="slostrnky">
    <w:name w:val="page number"/>
    <w:basedOn w:val="Standardnpsmoodstavce"/>
    <w:rsid w:val="00DD6894"/>
  </w:style>
  <w:style w:type="table" w:styleId="Mkatabulky">
    <w:name w:val="Table Grid"/>
    <w:basedOn w:val="Normlntabulka"/>
    <w:uiPriority w:val="59"/>
    <w:rsid w:val="00DD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Značka poznámky"/>
    <w:basedOn w:val="Standardnpsmoodstavce"/>
    <w:semiHidden/>
    <w:rsid w:val="00DD6894"/>
    <w:rPr>
      <w:sz w:val="16"/>
      <w:szCs w:val="16"/>
    </w:rPr>
  </w:style>
  <w:style w:type="paragraph" w:styleId="Textkomente">
    <w:name w:val="annotation text"/>
    <w:aliases w:val="Text poznámky"/>
    <w:basedOn w:val="Normln"/>
    <w:link w:val="TextkomenteChar"/>
    <w:semiHidden/>
    <w:rsid w:val="00DD6894"/>
    <w:rPr>
      <w:sz w:val="20"/>
      <w:szCs w:val="20"/>
    </w:rPr>
  </w:style>
  <w:style w:type="character" w:customStyle="1" w:styleId="TextkomenteChar">
    <w:name w:val="Text komentáře Char"/>
    <w:aliases w:val="Text poznámky Char"/>
    <w:basedOn w:val="Standardnpsmoodstavce"/>
    <w:link w:val="Textkomente"/>
    <w:semiHidden/>
    <w:rsid w:val="00DD6894"/>
    <w:rPr>
      <w:rFonts w:ascii="Times New Roman" w:eastAsia="Times New Roman" w:hAnsi="Times New Roman" w:cs="Times New Roman"/>
      <w:sz w:val="20"/>
      <w:szCs w:val="20"/>
      <w:lang w:eastAsia="cs-CZ"/>
    </w:rPr>
  </w:style>
  <w:style w:type="paragraph" w:styleId="Odstavecseseznamem">
    <w:name w:val="List Paragraph"/>
    <w:aliases w:val="Odstavec_muj,Nad,Odstavec cíl se seznamem,Odstavec se seznamem5,List Paragraph,Odrážky,List Paragraph compact,Normal bullet 2,Paragraphe de liste 2,Reference list,Bullet list,Numbered List,List Paragraph1,Lettre d'introduction"/>
    <w:basedOn w:val="Normln"/>
    <w:link w:val="OdstavecseseznamemChar"/>
    <w:uiPriority w:val="34"/>
    <w:qFormat/>
    <w:rsid w:val="00DD6894"/>
    <w:pPr>
      <w:ind w:left="720"/>
      <w:contextualSpacing/>
    </w:pPr>
  </w:style>
  <w:style w:type="paragraph" w:styleId="Textpoznpodarou">
    <w:name w:val="footnote text"/>
    <w:basedOn w:val="Normln"/>
    <w:link w:val="TextpoznpodarouChar"/>
    <w:uiPriority w:val="99"/>
    <w:semiHidden/>
    <w:unhideWhenUsed/>
    <w:rsid w:val="00DD6894"/>
    <w:rPr>
      <w:sz w:val="20"/>
      <w:szCs w:val="20"/>
    </w:rPr>
  </w:style>
  <w:style w:type="character" w:customStyle="1" w:styleId="TextpoznpodarouChar">
    <w:name w:val="Text pozn. pod čarou Char"/>
    <w:basedOn w:val="Standardnpsmoodstavce"/>
    <w:link w:val="Textpoznpodarou"/>
    <w:uiPriority w:val="99"/>
    <w:semiHidden/>
    <w:rsid w:val="00DD689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D6894"/>
    <w:rPr>
      <w:vertAlign w:val="superscript"/>
    </w:rPr>
  </w:style>
  <w:style w:type="paragraph" w:styleId="Textbubliny">
    <w:name w:val="Balloon Text"/>
    <w:basedOn w:val="Normln"/>
    <w:link w:val="TextbublinyChar"/>
    <w:uiPriority w:val="99"/>
    <w:semiHidden/>
    <w:unhideWhenUsed/>
    <w:rsid w:val="00DD68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6894"/>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A315E"/>
    <w:rPr>
      <w:b/>
      <w:bCs/>
    </w:rPr>
  </w:style>
  <w:style w:type="character" w:customStyle="1" w:styleId="PedmtkomenteChar">
    <w:name w:val="Předmět komentáře Char"/>
    <w:basedOn w:val="TextkomenteChar"/>
    <w:link w:val="Pedmtkomente"/>
    <w:uiPriority w:val="99"/>
    <w:semiHidden/>
    <w:rsid w:val="00FA315E"/>
    <w:rPr>
      <w:rFonts w:ascii="Times New Roman" w:eastAsia="Times New Roman" w:hAnsi="Times New Roman" w:cs="Times New Roman"/>
      <w:b/>
      <w:bCs/>
      <w:sz w:val="20"/>
      <w:szCs w:val="20"/>
      <w:lang w:eastAsia="cs-CZ"/>
    </w:rPr>
  </w:style>
  <w:style w:type="paragraph" w:customStyle="1" w:styleId="Default">
    <w:name w:val="Default"/>
    <w:rsid w:val="00BD7712"/>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D7712"/>
    <w:rPr>
      <w:color w:val="0563C1" w:themeColor="hyperlink"/>
      <w:u w:val="single"/>
    </w:rPr>
  </w:style>
  <w:style w:type="character" w:styleId="Sledovanodkaz">
    <w:name w:val="FollowedHyperlink"/>
    <w:basedOn w:val="Standardnpsmoodstavce"/>
    <w:uiPriority w:val="99"/>
    <w:semiHidden/>
    <w:unhideWhenUsed/>
    <w:rsid w:val="00BD7712"/>
    <w:rPr>
      <w:color w:val="954F72" w:themeColor="followedHyperlink"/>
      <w:u w:val="single"/>
    </w:rPr>
  </w:style>
  <w:style w:type="character" w:customStyle="1" w:styleId="OdstavecseseznamemChar">
    <w:name w:val="Odstavec se seznamem Char"/>
    <w:aliases w:val="Odstavec_muj Char,Nad Char,Odstavec cíl se seznamem Char,Odstavec se seznamem5 Char,List Paragraph Char,Odrážky Char,List Paragraph compact Char,Normal bullet 2 Char,Paragraphe de liste 2 Char,Reference list Char"/>
    <w:basedOn w:val="Standardnpsmoodstavce"/>
    <w:link w:val="Odstavecseseznamem"/>
    <w:uiPriority w:val="34"/>
    <w:qFormat/>
    <w:rsid w:val="00B40EDE"/>
    <w:rPr>
      <w:rFonts w:ascii="Times New Roman" w:eastAsia="Times New Roman" w:hAnsi="Times New Roman" w:cs="Times New Roman"/>
      <w:sz w:val="24"/>
      <w:szCs w:val="24"/>
      <w:lang w:eastAsia="cs-CZ"/>
    </w:rPr>
  </w:style>
  <w:style w:type="paragraph" w:customStyle="1" w:styleId="Normln1">
    <w:name w:val="Normální1"/>
    <w:rsid w:val="00C418D2"/>
    <w:pPr>
      <w:widowControl w:val="0"/>
      <w:spacing w:after="0" w:line="240" w:lineRule="auto"/>
    </w:pPr>
    <w:rPr>
      <w:rFonts w:ascii="Times New Roman" w:eastAsia="Times New Roman" w:hAnsi="Times New Roman" w:cs="Times New Roman"/>
      <w:color w:val="000000"/>
      <w:sz w:val="24"/>
      <w:szCs w:val="24"/>
      <w:lang w:eastAsia="cs-CZ"/>
    </w:rPr>
  </w:style>
  <w:style w:type="character" w:customStyle="1" w:styleId="markedcontent">
    <w:name w:val="markedcontent"/>
    <w:basedOn w:val="Standardnpsmoodstavce"/>
    <w:rsid w:val="001B4B07"/>
  </w:style>
  <w:style w:type="character" w:customStyle="1" w:styleId="texth41">
    <w:name w:val="texth41"/>
    <w:rsid w:val="00CE6933"/>
    <w:rPr>
      <w:rFonts w:ascii="Arial" w:hAnsi="Arial" w:cs="Arial"/>
      <w:b/>
      <w:bCs/>
      <w:color w:val="85951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1820">
      <w:bodyDiv w:val="1"/>
      <w:marLeft w:val="0"/>
      <w:marRight w:val="0"/>
      <w:marTop w:val="0"/>
      <w:marBottom w:val="0"/>
      <w:divBdr>
        <w:top w:val="none" w:sz="0" w:space="0" w:color="auto"/>
        <w:left w:val="none" w:sz="0" w:space="0" w:color="auto"/>
        <w:bottom w:val="none" w:sz="0" w:space="0" w:color="auto"/>
        <w:right w:val="none" w:sz="0" w:space="0" w:color="auto"/>
      </w:divBdr>
    </w:div>
    <w:div w:id="364138820">
      <w:bodyDiv w:val="1"/>
      <w:marLeft w:val="0"/>
      <w:marRight w:val="0"/>
      <w:marTop w:val="0"/>
      <w:marBottom w:val="0"/>
      <w:divBdr>
        <w:top w:val="none" w:sz="0" w:space="0" w:color="auto"/>
        <w:left w:val="none" w:sz="0" w:space="0" w:color="auto"/>
        <w:bottom w:val="none" w:sz="0" w:space="0" w:color="auto"/>
        <w:right w:val="none" w:sz="0" w:space="0" w:color="auto"/>
      </w:divBdr>
    </w:div>
    <w:div w:id="635188142">
      <w:bodyDiv w:val="1"/>
      <w:marLeft w:val="0"/>
      <w:marRight w:val="0"/>
      <w:marTop w:val="0"/>
      <w:marBottom w:val="0"/>
      <w:divBdr>
        <w:top w:val="none" w:sz="0" w:space="0" w:color="auto"/>
        <w:left w:val="none" w:sz="0" w:space="0" w:color="auto"/>
        <w:bottom w:val="none" w:sz="0" w:space="0" w:color="auto"/>
        <w:right w:val="none" w:sz="0" w:space="0" w:color="auto"/>
      </w:divBdr>
    </w:div>
    <w:div w:id="846679260">
      <w:bodyDiv w:val="1"/>
      <w:marLeft w:val="0"/>
      <w:marRight w:val="0"/>
      <w:marTop w:val="0"/>
      <w:marBottom w:val="0"/>
      <w:divBdr>
        <w:top w:val="none" w:sz="0" w:space="0" w:color="auto"/>
        <w:left w:val="none" w:sz="0" w:space="0" w:color="auto"/>
        <w:bottom w:val="none" w:sz="0" w:space="0" w:color="auto"/>
        <w:right w:val="none" w:sz="0" w:space="0" w:color="auto"/>
      </w:divBdr>
    </w:div>
    <w:div w:id="1142431043">
      <w:bodyDiv w:val="1"/>
      <w:marLeft w:val="0"/>
      <w:marRight w:val="0"/>
      <w:marTop w:val="0"/>
      <w:marBottom w:val="0"/>
      <w:divBdr>
        <w:top w:val="none" w:sz="0" w:space="0" w:color="auto"/>
        <w:left w:val="none" w:sz="0" w:space="0" w:color="auto"/>
        <w:bottom w:val="none" w:sz="0" w:space="0" w:color="auto"/>
        <w:right w:val="none" w:sz="0" w:space="0" w:color="auto"/>
      </w:divBdr>
    </w:div>
    <w:div w:id="1475023756">
      <w:bodyDiv w:val="1"/>
      <w:marLeft w:val="0"/>
      <w:marRight w:val="0"/>
      <w:marTop w:val="0"/>
      <w:marBottom w:val="0"/>
      <w:divBdr>
        <w:top w:val="none" w:sz="0" w:space="0" w:color="auto"/>
        <w:left w:val="none" w:sz="0" w:space="0" w:color="auto"/>
        <w:bottom w:val="none" w:sz="0" w:space="0" w:color="auto"/>
        <w:right w:val="none" w:sz="0" w:space="0" w:color="auto"/>
      </w:divBdr>
    </w:div>
    <w:div w:id="1557427708">
      <w:bodyDiv w:val="1"/>
      <w:marLeft w:val="0"/>
      <w:marRight w:val="0"/>
      <w:marTop w:val="0"/>
      <w:marBottom w:val="0"/>
      <w:divBdr>
        <w:top w:val="none" w:sz="0" w:space="0" w:color="auto"/>
        <w:left w:val="none" w:sz="0" w:space="0" w:color="auto"/>
        <w:bottom w:val="none" w:sz="0" w:space="0" w:color="auto"/>
        <w:right w:val="none" w:sz="0" w:space="0" w:color="auto"/>
      </w:divBdr>
    </w:div>
    <w:div w:id="1576933316">
      <w:bodyDiv w:val="1"/>
      <w:marLeft w:val="0"/>
      <w:marRight w:val="0"/>
      <w:marTop w:val="0"/>
      <w:marBottom w:val="0"/>
      <w:divBdr>
        <w:top w:val="none" w:sz="0" w:space="0" w:color="auto"/>
        <w:left w:val="none" w:sz="0" w:space="0" w:color="auto"/>
        <w:bottom w:val="none" w:sz="0" w:space="0" w:color="auto"/>
        <w:right w:val="none" w:sz="0" w:space="0" w:color="auto"/>
      </w:divBdr>
      <w:divsChild>
        <w:div w:id="1715424591">
          <w:marLeft w:val="0"/>
          <w:marRight w:val="0"/>
          <w:marTop w:val="0"/>
          <w:marBottom w:val="0"/>
          <w:divBdr>
            <w:top w:val="none" w:sz="0" w:space="0" w:color="auto"/>
            <w:left w:val="none" w:sz="0" w:space="0" w:color="auto"/>
            <w:bottom w:val="none" w:sz="0" w:space="0" w:color="auto"/>
            <w:right w:val="none" w:sz="0" w:space="0" w:color="auto"/>
          </w:divBdr>
        </w:div>
        <w:div w:id="2143039866">
          <w:marLeft w:val="0"/>
          <w:marRight w:val="0"/>
          <w:marTop w:val="0"/>
          <w:marBottom w:val="0"/>
          <w:divBdr>
            <w:top w:val="none" w:sz="0" w:space="0" w:color="auto"/>
            <w:left w:val="none" w:sz="0" w:space="0" w:color="auto"/>
            <w:bottom w:val="none" w:sz="0" w:space="0" w:color="auto"/>
            <w:right w:val="none" w:sz="0" w:space="0" w:color="auto"/>
          </w:divBdr>
        </w:div>
        <w:div w:id="644745212">
          <w:marLeft w:val="0"/>
          <w:marRight w:val="0"/>
          <w:marTop w:val="0"/>
          <w:marBottom w:val="0"/>
          <w:divBdr>
            <w:top w:val="none" w:sz="0" w:space="0" w:color="auto"/>
            <w:left w:val="none" w:sz="0" w:space="0" w:color="auto"/>
            <w:bottom w:val="none" w:sz="0" w:space="0" w:color="auto"/>
            <w:right w:val="none" w:sz="0" w:space="0" w:color="auto"/>
          </w:divBdr>
        </w:div>
      </w:divsChild>
    </w:div>
    <w:div w:id="17542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0AF0-43D7-423F-9927-6D59C91C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6880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Rulcová Simona</dc:creator>
  <cp:lastModifiedBy>Heroutová Blanka</cp:lastModifiedBy>
  <cp:revision>5</cp:revision>
  <cp:lastPrinted>2022-04-25T13:26:00Z</cp:lastPrinted>
  <dcterms:created xsi:type="dcterms:W3CDTF">2022-08-01T09:06:00Z</dcterms:created>
  <dcterms:modified xsi:type="dcterms:W3CDTF">2024-07-09T08:37:00Z</dcterms:modified>
</cp:coreProperties>
</file>