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F4" w:rsidRPr="0055291E" w:rsidRDefault="004549F4" w:rsidP="004549F4">
      <w:pPr>
        <w:pStyle w:val="hlavikov"/>
        <w:rPr>
          <w:rFonts w:cstheme="minorHAnsi"/>
        </w:rPr>
      </w:pPr>
      <w:r w:rsidRPr="0055291E">
        <w:rPr>
          <w:rFonts w:cstheme="minorHAnsi"/>
        </w:rPr>
        <w:t xml:space="preserve">Zápis </w:t>
      </w:r>
    </w:p>
    <w:p w:rsidR="004549F4" w:rsidRPr="0055291E" w:rsidRDefault="004549F4" w:rsidP="004549F4">
      <w:pPr>
        <w:rPr>
          <w:rFonts w:asciiTheme="minorHAnsi" w:hAnsiTheme="minorHAnsi" w:cstheme="minorHAnsi"/>
        </w:rPr>
      </w:pPr>
    </w:p>
    <w:p w:rsidR="004549F4" w:rsidRPr="0055291E" w:rsidRDefault="004549F4" w:rsidP="004549F4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</w:rPr>
      </w:pPr>
      <w:r w:rsidRPr="0055291E">
        <w:rPr>
          <w:rFonts w:asciiTheme="minorHAnsi" w:hAnsiTheme="minorHAnsi" w:cstheme="minorHAnsi"/>
          <w:b/>
          <w:sz w:val="28"/>
          <w:szCs w:val="28"/>
        </w:rPr>
        <w:t>z 1. jednání pracovní skupiny „Vzdělávání“ (</w:t>
      </w:r>
      <w:r w:rsidRPr="004549F4">
        <w:rPr>
          <w:rFonts w:asciiTheme="minorHAnsi" w:hAnsiTheme="minorHAnsi" w:cstheme="minorHAnsi"/>
          <w:b/>
          <w:sz w:val="28"/>
          <w:szCs w:val="28"/>
        </w:rPr>
        <w:t>zájmové, neformální a celoživotní vzdělávání</w:t>
      </w:r>
      <w:r w:rsidRPr="0055291E">
        <w:rPr>
          <w:rFonts w:asciiTheme="minorHAnsi" w:hAnsiTheme="minorHAnsi" w:cstheme="minorHAnsi"/>
          <w:b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– </w:t>
      </w:r>
      <w:r w:rsidRPr="00260637">
        <w:rPr>
          <w:rFonts w:asciiTheme="minorHAnsi" w:hAnsiTheme="minorHAnsi" w:cstheme="minorHAnsi"/>
          <w:b/>
          <w:bCs/>
          <w:sz w:val="28"/>
          <w:szCs w:val="28"/>
        </w:rPr>
        <w:t>Integrované teritoriální investice Karlovarské aglomerace</w:t>
      </w:r>
      <w:r w:rsidRPr="002606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5291E">
        <w:rPr>
          <w:rFonts w:asciiTheme="minorHAnsi" w:hAnsiTheme="minorHAnsi" w:cstheme="minorHAnsi"/>
          <w:b/>
          <w:sz w:val="28"/>
          <w:szCs w:val="28"/>
        </w:rPr>
        <w:t xml:space="preserve">k výzvě č. 1 ITIKA ze </w:t>
      </w:r>
      <w:r>
        <w:rPr>
          <w:rFonts w:asciiTheme="minorHAnsi" w:hAnsiTheme="minorHAnsi" w:cstheme="minorHAnsi"/>
          <w:b/>
          <w:sz w:val="28"/>
          <w:szCs w:val="28"/>
        </w:rPr>
        <w:t>dne 2. 11</w:t>
      </w:r>
      <w:r w:rsidRPr="0055291E">
        <w:rPr>
          <w:rFonts w:asciiTheme="minorHAnsi" w:hAnsiTheme="minorHAnsi" w:cstheme="minorHAnsi"/>
          <w:b/>
          <w:sz w:val="28"/>
          <w:szCs w:val="28"/>
        </w:rPr>
        <w:t xml:space="preserve">. 2022 </w:t>
      </w:r>
    </w:p>
    <w:p w:rsidR="004549F4" w:rsidRPr="004549F4" w:rsidRDefault="004549F4" w:rsidP="004549F4">
      <w:pPr>
        <w:jc w:val="both"/>
        <w:rPr>
          <w:rFonts w:asciiTheme="minorHAnsi" w:hAnsiTheme="minorHAnsi" w:cstheme="minorHAnsi"/>
          <w:b/>
        </w:rPr>
      </w:pPr>
    </w:p>
    <w:p w:rsidR="004549F4" w:rsidRPr="0055291E" w:rsidRDefault="004549F4" w:rsidP="004549F4">
      <w:pPr>
        <w:ind w:left="2832" w:hanging="2832"/>
        <w:rPr>
          <w:rFonts w:asciiTheme="minorHAnsi" w:hAnsiTheme="minorHAnsi" w:cstheme="minorHAnsi"/>
        </w:rPr>
      </w:pPr>
      <w:r w:rsidRPr="0055291E">
        <w:rPr>
          <w:rFonts w:asciiTheme="minorHAnsi" w:hAnsiTheme="minorHAnsi" w:cstheme="minorHAnsi"/>
          <w:b/>
        </w:rPr>
        <w:t>Místo a čas jednání:</w:t>
      </w:r>
      <w:r w:rsidRPr="0055291E">
        <w:rPr>
          <w:rFonts w:asciiTheme="minorHAnsi" w:hAnsiTheme="minorHAnsi" w:cstheme="minorHAnsi"/>
          <w:b/>
        </w:rPr>
        <w:tab/>
      </w:r>
      <w:r w:rsidRPr="0055291E">
        <w:rPr>
          <w:rFonts w:asciiTheme="minorHAnsi" w:hAnsiTheme="minorHAnsi" w:cstheme="minorHAnsi"/>
        </w:rPr>
        <w:t xml:space="preserve">budova Magistrátu města Karlovy Vary, Moskevská 21, zasedací místnost 5. patro, od 10:00 hodin </w:t>
      </w:r>
    </w:p>
    <w:p w:rsidR="004549F4" w:rsidRPr="0055291E" w:rsidRDefault="004549F4" w:rsidP="004549F4">
      <w:pPr>
        <w:rPr>
          <w:rFonts w:asciiTheme="minorHAnsi" w:hAnsiTheme="minorHAnsi" w:cstheme="minorHAnsi"/>
        </w:rPr>
      </w:pPr>
    </w:p>
    <w:p w:rsidR="004549F4" w:rsidRPr="0055291E" w:rsidRDefault="004549F4" w:rsidP="004549F4">
      <w:pPr>
        <w:rPr>
          <w:rFonts w:asciiTheme="minorHAnsi" w:hAnsiTheme="minorHAnsi" w:cstheme="minorHAnsi"/>
        </w:rPr>
      </w:pPr>
      <w:r w:rsidRPr="0055291E">
        <w:rPr>
          <w:rFonts w:asciiTheme="minorHAnsi" w:hAnsiTheme="minorHAnsi" w:cstheme="minorHAnsi"/>
          <w:b/>
        </w:rPr>
        <w:t>Přítomni za ITIKA:</w:t>
      </w:r>
      <w:r w:rsidRPr="0055291E">
        <w:rPr>
          <w:rFonts w:asciiTheme="minorHAnsi" w:hAnsiTheme="minorHAnsi" w:cstheme="minorHAnsi"/>
          <w:b/>
        </w:rPr>
        <w:tab/>
      </w:r>
      <w:r w:rsidRPr="0055291E">
        <w:rPr>
          <w:rFonts w:asciiTheme="minorHAnsi" w:hAnsiTheme="minorHAnsi" w:cstheme="minorHAnsi"/>
          <w:b/>
        </w:rPr>
        <w:tab/>
      </w:r>
      <w:r w:rsidRPr="0055291E">
        <w:rPr>
          <w:rFonts w:asciiTheme="minorHAnsi" w:hAnsiTheme="minorHAnsi" w:cstheme="minorHAnsi"/>
        </w:rPr>
        <w:t>Ing. Blanka Heroutová - manažer ITIKA</w:t>
      </w:r>
    </w:p>
    <w:p w:rsidR="004549F4" w:rsidRPr="0055291E" w:rsidRDefault="004549F4" w:rsidP="004549F4">
      <w:pPr>
        <w:ind w:left="2832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hAnsiTheme="minorHAnsi" w:cstheme="minorHAnsi"/>
        </w:rPr>
        <w:t xml:space="preserve">Věra Sekyrová – tematický koordinátor </w:t>
      </w:r>
      <w:r w:rsidRPr="0055291E">
        <w:rPr>
          <w:rFonts w:asciiTheme="minorHAnsi" w:eastAsia="Calibri" w:hAnsiTheme="minorHAnsi" w:cstheme="minorHAnsi"/>
          <w:lang w:eastAsia="en-US"/>
        </w:rPr>
        <w:t xml:space="preserve">oblasti vzdělávání A1.1 „Rozvoj vzdělávání“ </w:t>
      </w:r>
    </w:p>
    <w:p w:rsidR="004549F4" w:rsidRPr="0055291E" w:rsidRDefault="004549F4" w:rsidP="004549F4">
      <w:pPr>
        <w:rPr>
          <w:rFonts w:asciiTheme="minorHAnsi" w:hAnsiTheme="minorHAnsi" w:cstheme="minorHAnsi"/>
        </w:rPr>
      </w:pPr>
    </w:p>
    <w:p w:rsidR="004549F4" w:rsidRPr="0055291E" w:rsidRDefault="004549F4" w:rsidP="004549F4">
      <w:pPr>
        <w:ind w:left="2832"/>
        <w:rPr>
          <w:rFonts w:asciiTheme="minorHAnsi" w:hAnsiTheme="minorHAnsi" w:cstheme="minorHAnsi"/>
        </w:rPr>
      </w:pPr>
    </w:p>
    <w:p w:rsidR="004549F4" w:rsidRPr="0055291E" w:rsidRDefault="004549F4" w:rsidP="004549F4">
      <w:pPr>
        <w:rPr>
          <w:rFonts w:asciiTheme="minorHAnsi" w:hAnsiTheme="minorHAnsi" w:cstheme="minorHAnsi"/>
          <w:b/>
        </w:rPr>
      </w:pPr>
      <w:r w:rsidRPr="0055291E">
        <w:rPr>
          <w:rFonts w:asciiTheme="minorHAnsi" w:hAnsiTheme="minorHAnsi" w:cstheme="minorHAnsi"/>
          <w:b/>
        </w:rPr>
        <w:t>Přítomni předkladatelé projektových záměrů dle prezenční listiny:</w:t>
      </w:r>
    </w:p>
    <w:p w:rsidR="00304D15" w:rsidRPr="004C417F" w:rsidRDefault="007F3F1E">
      <w:pPr>
        <w:rPr>
          <w:rFonts w:asciiTheme="minorHAnsi" w:hAnsiTheme="minorHAnsi" w:cstheme="minorHAnsi"/>
        </w:rPr>
      </w:pPr>
      <w:r w:rsidRPr="004C417F">
        <w:rPr>
          <w:rFonts w:asciiTheme="minorHAnsi" w:hAnsiTheme="minorHAnsi" w:cstheme="minorHAnsi"/>
        </w:rPr>
        <w:t xml:space="preserve">PROTEBE live, z. </w:t>
      </w:r>
      <w:proofErr w:type="gramStart"/>
      <w:r w:rsidR="004549F4" w:rsidRPr="004C417F">
        <w:rPr>
          <w:rFonts w:asciiTheme="minorHAnsi" w:hAnsiTheme="minorHAnsi" w:cstheme="minorHAnsi"/>
        </w:rPr>
        <w:t>s.</w:t>
      </w:r>
      <w:proofErr w:type="gramEnd"/>
      <w:r w:rsidR="004549F4" w:rsidRPr="004C417F">
        <w:rPr>
          <w:rFonts w:asciiTheme="minorHAnsi" w:hAnsiTheme="minorHAnsi" w:cstheme="minorHAnsi"/>
        </w:rPr>
        <w:t xml:space="preserve"> – </w:t>
      </w:r>
      <w:proofErr w:type="spellStart"/>
      <w:r w:rsidR="004549F4" w:rsidRPr="004C417F">
        <w:rPr>
          <w:rFonts w:asciiTheme="minorHAnsi" w:hAnsiTheme="minorHAnsi" w:cstheme="minorHAnsi"/>
        </w:rPr>
        <w:t>MgA</w:t>
      </w:r>
      <w:proofErr w:type="spellEnd"/>
      <w:r w:rsidR="004549F4" w:rsidRPr="004C417F">
        <w:rPr>
          <w:rFonts w:asciiTheme="minorHAnsi" w:hAnsiTheme="minorHAnsi" w:cstheme="minorHAnsi"/>
        </w:rPr>
        <w:t xml:space="preserve"> Tereza Vlašimská, 23/02 ZO ČSOP BERKUT – Ing. Jiří Šindelář.</w:t>
      </w:r>
    </w:p>
    <w:p w:rsidR="00CE00D3" w:rsidRDefault="00CE00D3"/>
    <w:p w:rsidR="00CE00D3" w:rsidRPr="0055291E" w:rsidRDefault="00CE00D3" w:rsidP="00CE00D3">
      <w:pPr>
        <w:rPr>
          <w:rFonts w:asciiTheme="minorHAnsi" w:hAnsiTheme="minorHAnsi" w:cstheme="minorHAnsi"/>
          <w:b/>
        </w:rPr>
      </w:pPr>
      <w:r w:rsidRPr="0055291E">
        <w:rPr>
          <w:rFonts w:asciiTheme="minorHAnsi" w:hAnsiTheme="minorHAnsi" w:cstheme="minorHAnsi"/>
          <w:b/>
        </w:rPr>
        <w:t xml:space="preserve">Hosté: </w:t>
      </w:r>
    </w:p>
    <w:p w:rsidR="00CE00D3" w:rsidRPr="0055291E" w:rsidRDefault="00CE00D3" w:rsidP="00CE00D3">
      <w:pPr>
        <w:rPr>
          <w:rFonts w:asciiTheme="minorHAnsi" w:hAnsiTheme="minorHAnsi" w:cstheme="minorHAnsi"/>
        </w:rPr>
      </w:pP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5291E">
        <w:rPr>
          <w:rFonts w:asciiTheme="minorHAnsi" w:eastAsia="Calibri" w:hAnsiTheme="minorHAnsi" w:cstheme="minorHAnsi"/>
          <w:b/>
          <w:u w:val="single"/>
          <w:lang w:eastAsia="en-US"/>
        </w:rPr>
        <w:t>Program jednání:</w:t>
      </w:r>
    </w:p>
    <w:p w:rsidR="00CE00D3" w:rsidRPr="0055291E" w:rsidRDefault="00CE00D3" w:rsidP="00CE00D3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 xml:space="preserve">Zahájení. </w:t>
      </w:r>
    </w:p>
    <w:p w:rsidR="00CE00D3" w:rsidRPr="0055291E" w:rsidRDefault="00CE00D3" w:rsidP="00CE00D3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 xml:space="preserve">Statut a Jednací řád tematických pracovních skupin ITIKA°. </w:t>
      </w:r>
    </w:p>
    <w:p w:rsidR="00CE00D3" w:rsidRPr="0055291E" w:rsidRDefault="00CE00D3" w:rsidP="00CE00D3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 xml:space="preserve">Představení tematické oblasti vzdělávání A1.1 „Rozvoj vzdělávání“, parametry výzvy, </w:t>
      </w:r>
      <w:proofErr w:type="spellStart"/>
      <w:r w:rsidRPr="0055291E">
        <w:rPr>
          <w:rFonts w:asciiTheme="minorHAnsi" w:eastAsia="Calibri" w:hAnsiTheme="minorHAnsi" w:cstheme="minorHAnsi"/>
          <w:lang w:eastAsia="en-US"/>
        </w:rPr>
        <w:t>integrovanost</w:t>
      </w:r>
      <w:proofErr w:type="spellEnd"/>
      <w:r w:rsidRPr="0055291E">
        <w:rPr>
          <w:rFonts w:asciiTheme="minorHAnsi" w:eastAsia="Calibri" w:hAnsiTheme="minorHAnsi" w:cstheme="minorHAnsi"/>
          <w:lang w:eastAsia="en-US"/>
        </w:rPr>
        <w:t xml:space="preserve">.  </w:t>
      </w:r>
    </w:p>
    <w:p w:rsidR="00CE00D3" w:rsidRPr="0055291E" w:rsidRDefault="00CE00D3" w:rsidP="00CE00D3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>Seznámení s kritérii hodnocení a schvalování projektových záměrů v Řídicím výboru ITIKA°.</w:t>
      </w:r>
    </w:p>
    <w:p w:rsidR="00CE00D3" w:rsidRPr="0055291E" w:rsidRDefault="00CE00D3" w:rsidP="00CE00D3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>Představení předložených projektových záměrů.</w:t>
      </w:r>
    </w:p>
    <w:p w:rsidR="00CE00D3" w:rsidRPr="0055291E" w:rsidRDefault="00CE00D3" w:rsidP="00CE00D3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>Závěr.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5291E">
        <w:rPr>
          <w:rFonts w:asciiTheme="minorHAnsi" w:eastAsia="Calibri" w:hAnsiTheme="minorHAnsi" w:cstheme="minorHAnsi"/>
          <w:b/>
          <w:u w:val="single"/>
          <w:lang w:eastAsia="en-US"/>
        </w:rPr>
        <w:t>1. Zahájení.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>Ing. Blanka Heroutová přivítala účastníky jednání a představila kolegy z odboru strategií a dotací.</w:t>
      </w:r>
    </w:p>
    <w:p w:rsidR="00CE00D3" w:rsidRPr="0055291E" w:rsidRDefault="00CE00D3" w:rsidP="00CE00D3">
      <w:pPr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5291E">
        <w:rPr>
          <w:rFonts w:asciiTheme="minorHAnsi" w:eastAsia="Calibri" w:hAnsiTheme="minorHAnsi" w:cstheme="minorHAnsi"/>
          <w:b/>
          <w:u w:val="single"/>
          <w:lang w:eastAsia="en-US"/>
        </w:rPr>
        <w:t xml:space="preserve">2. Statut a jednací řád tematických pracovních skupin ITIKA°. </w:t>
      </w:r>
    </w:p>
    <w:p w:rsidR="00CE00D3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>Ing. Blanka Heroutová seznámila přítomné se Statutem a Jednacím řádem pracovních skupin Strategie integrované územní investice Karlovarské aglomerace, které byly přílohou pozvánky, upozornila přítomné na pořízení zvukového záznamu z jednání, transparentnost (střet zájmů) a doložení plné moci statutárním zástupcem pro kontaktní osoby (viz příloha č. 1)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55291E">
        <w:rPr>
          <w:rFonts w:asciiTheme="minorHAnsi" w:eastAsia="Calibri" w:hAnsiTheme="minorHAnsi" w:cstheme="minorHAnsi"/>
          <w:lang w:eastAsia="en-US"/>
        </w:rPr>
        <w:t>z důvodu případných změn v projektovém záměru (dále jen PZ) na příští jednání pracovní skupiny (dále jen PS).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5291E">
        <w:rPr>
          <w:rFonts w:asciiTheme="minorHAnsi" w:eastAsia="Calibri" w:hAnsiTheme="minorHAnsi" w:cstheme="minorHAnsi"/>
          <w:b/>
          <w:u w:val="single"/>
          <w:lang w:eastAsia="en-US"/>
        </w:rPr>
        <w:t xml:space="preserve">3. Představení tematické oblasti vzdělávání A1.1 „Rozvoj vzdělávání“, parametry výzvy, </w:t>
      </w:r>
      <w:proofErr w:type="spellStart"/>
      <w:r w:rsidRPr="0055291E">
        <w:rPr>
          <w:rFonts w:asciiTheme="minorHAnsi" w:eastAsia="Calibri" w:hAnsiTheme="minorHAnsi" w:cstheme="minorHAnsi"/>
          <w:b/>
          <w:u w:val="single"/>
          <w:lang w:eastAsia="en-US"/>
        </w:rPr>
        <w:t>integrovanost</w:t>
      </w:r>
      <w:proofErr w:type="spellEnd"/>
      <w:r w:rsidRPr="0055291E">
        <w:rPr>
          <w:rFonts w:asciiTheme="minorHAnsi" w:eastAsia="Calibri" w:hAnsiTheme="minorHAnsi" w:cstheme="minorHAnsi"/>
          <w:b/>
          <w:u w:val="single"/>
          <w:lang w:eastAsia="en-US"/>
        </w:rPr>
        <w:t xml:space="preserve">.  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 xml:space="preserve">Ing. Blanka Heroutová představila tematickou oblast vzdělávání A1.1. ve vazbě na aktivitu ITIKA. Veškeré informace jsou zveřejněny na webové stránce </w:t>
      </w:r>
      <w:hyperlink r:id="rId7" w:history="1">
        <w:r w:rsidRPr="0055291E">
          <w:rPr>
            <w:rStyle w:val="Hypertextovodkaz"/>
            <w:rFonts w:asciiTheme="minorHAnsi" w:eastAsia="Calibri" w:hAnsiTheme="minorHAnsi" w:cstheme="minorHAnsi"/>
            <w:lang w:eastAsia="en-US"/>
          </w:rPr>
          <w:t>www.kvprojekty.cz</w:t>
        </w:r>
      </w:hyperlink>
      <w:r w:rsidRPr="0055291E">
        <w:rPr>
          <w:rFonts w:asciiTheme="minorHAnsi" w:eastAsia="Calibri" w:hAnsiTheme="minorHAnsi" w:cstheme="minorHAnsi"/>
          <w:lang w:eastAsia="en-US"/>
        </w:rPr>
        <w:t>.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5291E">
        <w:rPr>
          <w:rFonts w:asciiTheme="minorHAnsi" w:eastAsia="Calibri" w:hAnsiTheme="minorHAnsi" w:cstheme="minorHAnsi"/>
          <w:b/>
          <w:u w:val="single"/>
          <w:lang w:eastAsia="en-US"/>
        </w:rPr>
        <w:t>4. Seznámení s kritérii hodnocení a schvalování projektových záměrů v Řídicím výboru ITIKA°.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 xml:space="preserve">Ing. Blanka Heroutová seznámila přítomné s kritérii hodnocení (viz příloha č. 2) a </w:t>
      </w:r>
      <w:r>
        <w:rPr>
          <w:rFonts w:asciiTheme="minorHAnsi" w:eastAsia="Calibri" w:hAnsiTheme="minorHAnsi" w:cstheme="minorHAnsi"/>
          <w:lang w:eastAsia="en-US"/>
        </w:rPr>
        <w:t xml:space="preserve">procesem </w:t>
      </w:r>
      <w:r w:rsidRPr="0055291E">
        <w:rPr>
          <w:rFonts w:asciiTheme="minorHAnsi" w:eastAsia="Calibri" w:hAnsiTheme="minorHAnsi" w:cstheme="minorHAnsi"/>
          <w:lang w:eastAsia="en-US"/>
        </w:rPr>
        <w:t>schvalování projektových záměrů v Řídícím výboru ITIKA</w:t>
      </w:r>
      <w:r w:rsidRPr="0055291E">
        <w:rPr>
          <w:rFonts w:asciiTheme="minorHAnsi" w:eastAsia="Calibri" w:hAnsiTheme="minorHAnsi" w:cstheme="minorHAnsi"/>
          <w:sz w:val="20"/>
          <w:lang w:eastAsia="en-US"/>
        </w:rPr>
        <w:t>°.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5291E">
        <w:rPr>
          <w:rFonts w:asciiTheme="minorHAnsi" w:eastAsia="Calibri" w:hAnsiTheme="minorHAnsi" w:cstheme="minorHAnsi"/>
          <w:b/>
          <w:u w:val="single"/>
          <w:lang w:eastAsia="en-US"/>
        </w:rPr>
        <w:t>5. Představení předložených projektových záměrů.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 xml:space="preserve">Předkladatelé projektových záměrů byli jednotlivě vyzváni k představení svých PZ. </w:t>
      </w:r>
    </w:p>
    <w:p w:rsidR="00A93143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>V průběhu prezentace jednotlivých PZ bylo předkladatelům doporučeno doplně</w:t>
      </w:r>
      <w:r w:rsidR="00A93143">
        <w:rPr>
          <w:rFonts w:asciiTheme="minorHAnsi" w:eastAsia="Calibri" w:hAnsiTheme="minorHAnsi" w:cstheme="minorHAnsi"/>
          <w:lang w:eastAsia="en-US"/>
        </w:rPr>
        <w:t>ní, případně upravení informací: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 xml:space="preserve"> </w:t>
      </w:r>
    </w:p>
    <w:p w:rsidR="00A93143" w:rsidRDefault="00A9314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PZ N1/01 – PROTEBE </w:t>
      </w:r>
      <w:proofErr w:type="gramStart"/>
      <w:r>
        <w:rPr>
          <w:rFonts w:asciiTheme="minorHAnsi" w:eastAsia="Calibri" w:hAnsiTheme="minorHAnsi" w:cstheme="minorHAnsi"/>
          <w:lang w:eastAsia="en-US"/>
        </w:rPr>
        <w:t>live, z.s.</w:t>
      </w:r>
      <w:proofErr w:type="gramEnd"/>
    </w:p>
    <w:p w:rsidR="00A93143" w:rsidRPr="004F50D4" w:rsidRDefault="00A93143" w:rsidP="004F50D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4F50D4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všechny aktivity v PZ nejsou v souladu s podporovanými aktivitami výzvy a s tematickým zaměřením ITIKA°</w:t>
      </w:r>
    </w:p>
    <w:p w:rsidR="00A93143" w:rsidRPr="004F50D4" w:rsidRDefault="00A93143" w:rsidP="004F50D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4F50D4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projekt nemá jednoznačně popsané předpokládané financí</w:t>
      </w:r>
    </w:p>
    <w:p w:rsidR="00A93143" w:rsidRDefault="00A93143" w:rsidP="004F50D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4F50D4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projekt nemá jednoznačně </w:t>
      </w:r>
      <w:r w:rsidR="004F50D4" w:rsidRPr="004F50D4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určené žadatele a v případě dalších zapojených subjektů </w:t>
      </w:r>
      <w:r w:rsidR="00CC2B6F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není</w:t>
      </w:r>
      <w:r w:rsidR="004F50D4" w:rsidRPr="004F50D4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jednoznačně popsána jejich role v</w:t>
      </w:r>
      <w:r w:rsidR="004F50D4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 </w:t>
      </w:r>
      <w:r w:rsidR="004F50D4" w:rsidRPr="004F50D4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projektu</w:t>
      </w:r>
    </w:p>
    <w:p w:rsidR="004F50D4" w:rsidRDefault="004F50D4" w:rsidP="004F50D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doplnit a specifikovat udržitelnost projektu</w:t>
      </w:r>
    </w:p>
    <w:p w:rsidR="004F50D4" w:rsidRDefault="004F50D4" w:rsidP="004F50D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upřesnit indikátory (rok ukončení projektu = naplnění indikátorů)</w:t>
      </w:r>
    </w:p>
    <w:p w:rsidR="004F50D4" w:rsidRDefault="004F50D4" w:rsidP="004F50D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doplnit specifické kritérium – typ žadatele do popisu projektu a bezbariérovost</w:t>
      </w:r>
    </w:p>
    <w:p w:rsidR="004F50D4" w:rsidRDefault="004F50D4" w:rsidP="004F50D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předložená studie proveditelnosti není v souladu s výzvou IROP</w:t>
      </w:r>
    </w:p>
    <w:p w:rsidR="004F50D4" w:rsidRDefault="004F50D4" w:rsidP="004F50D4">
      <w:pPr>
        <w:pStyle w:val="Odstavecseseznamem"/>
        <w:spacing w:line="276" w:lineRule="auto"/>
        <w:jc w:val="both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</w:p>
    <w:p w:rsidR="004F50D4" w:rsidRDefault="004F50D4" w:rsidP="004F50D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PZ N1/02 – </w:t>
      </w:r>
      <w:r w:rsidR="007D3115">
        <w:rPr>
          <w:rFonts w:asciiTheme="minorHAnsi" w:eastAsia="Calibri" w:hAnsiTheme="minorHAnsi" w:cstheme="minorHAnsi"/>
          <w:lang w:eastAsia="en-US"/>
        </w:rPr>
        <w:t>23/02 ZO ČSOP BERKUT</w:t>
      </w:r>
    </w:p>
    <w:p w:rsidR="0029069E" w:rsidRDefault="004F50D4" w:rsidP="0029069E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4F50D4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upravit předpokládaný harmonogram projektu</w:t>
      </w:r>
      <w:r w:rsidR="0029069E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- 4. etapa nemůže být součástí projektu</w:t>
      </w:r>
    </w:p>
    <w:p w:rsidR="004F50D4" w:rsidRDefault="004F50D4" w:rsidP="004F50D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upřesnit indikátory (rok ukončení projektu = naplnění indikátorů)</w:t>
      </w:r>
    </w:p>
    <w:p w:rsidR="004F50D4" w:rsidRPr="004F50D4" w:rsidRDefault="005820CE" w:rsidP="004F50D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upřesnit předpokládané financování projektu do popisu projektu</w:t>
      </w:r>
    </w:p>
    <w:p w:rsidR="004F50D4" w:rsidRDefault="004F50D4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A93143" w:rsidRPr="0055291E" w:rsidRDefault="00A9314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55291E">
        <w:rPr>
          <w:rFonts w:asciiTheme="minorHAnsi" w:eastAsia="Calibri" w:hAnsiTheme="minorHAnsi" w:cstheme="minorHAnsi"/>
          <w:b/>
          <w:u w:val="single"/>
          <w:lang w:eastAsia="en-US"/>
        </w:rPr>
        <w:t>6. Závěr</w:t>
      </w:r>
    </w:p>
    <w:p w:rsidR="007F3F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Finanční potřeba souboru předložených </w:t>
      </w:r>
      <w:r w:rsidRPr="0055291E">
        <w:rPr>
          <w:rFonts w:asciiTheme="minorHAnsi" w:eastAsia="Calibri" w:hAnsiTheme="minorHAnsi" w:cstheme="minorHAnsi"/>
          <w:lang w:eastAsia="en-US"/>
        </w:rPr>
        <w:t xml:space="preserve">projektových záměrů činí </w:t>
      </w:r>
      <w:r w:rsidR="007F3F1E">
        <w:rPr>
          <w:rFonts w:asciiTheme="minorHAnsi" w:eastAsia="Calibri" w:hAnsiTheme="minorHAnsi" w:cstheme="minorHAnsi"/>
          <w:lang w:eastAsia="en-US"/>
        </w:rPr>
        <w:t>40 900 000</w:t>
      </w:r>
      <w:r>
        <w:rPr>
          <w:rFonts w:asciiTheme="minorHAnsi" w:eastAsia="Calibri" w:hAnsiTheme="minorHAnsi" w:cstheme="minorHAnsi"/>
          <w:lang w:eastAsia="en-US"/>
        </w:rPr>
        <w:t>,00</w:t>
      </w:r>
      <w:r w:rsidRPr="0055291E">
        <w:rPr>
          <w:rFonts w:asciiTheme="minorHAnsi" w:eastAsia="Calibri" w:hAnsiTheme="minorHAnsi" w:cstheme="minorHAnsi"/>
          <w:lang w:eastAsia="en-US"/>
        </w:rPr>
        <w:t xml:space="preserve"> Kč</w:t>
      </w:r>
      <w:r>
        <w:rPr>
          <w:rFonts w:asciiTheme="minorHAnsi" w:eastAsia="Calibri" w:hAnsiTheme="minorHAnsi" w:cstheme="minorHAnsi"/>
          <w:lang w:eastAsia="en-US"/>
        </w:rPr>
        <w:t xml:space="preserve"> (CZV)</w:t>
      </w:r>
      <w:r w:rsidRPr="0055291E">
        <w:rPr>
          <w:rFonts w:asciiTheme="minorHAnsi" w:eastAsia="Calibri" w:hAnsiTheme="minorHAnsi" w:cstheme="minorHAnsi"/>
          <w:lang w:eastAsia="en-US"/>
        </w:rPr>
        <w:t>, alokovaná podpora finančních prostředků z</w:t>
      </w:r>
      <w:r>
        <w:rPr>
          <w:rFonts w:asciiTheme="minorHAnsi" w:eastAsia="Calibri" w:hAnsiTheme="minorHAnsi" w:cstheme="minorHAnsi"/>
          <w:lang w:eastAsia="en-US"/>
        </w:rPr>
        <w:t> </w:t>
      </w:r>
      <w:r w:rsidRPr="0055291E">
        <w:rPr>
          <w:rFonts w:asciiTheme="minorHAnsi" w:eastAsia="Calibri" w:hAnsiTheme="minorHAnsi" w:cstheme="minorHAnsi"/>
          <w:lang w:eastAsia="en-US"/>
        </w:rPr>
        <w:t>IROP</w:t>
      </w:r>
      <w:r>
        <w:rPr>
          <w:rFonts w:asciiTheme="minorHAnsi" w:eastAsia="Calibri" w:hAnsiTheme="minorHAnsi" w:cstheme="minorHAnsi"/>
          <w:lang w:eastAsia="en-US"/>
        </w:rPr>
        <w:t xml:space="preserve"> pro ITIKA° na opatření </w:t>
      </w:r>
      <w:r w:rsidR="007F3F1E" w:rsidRPr="007F3F1E">
        <w:rPr>
          <w:rFonts w:asciiTheme="minorHAnsi" w:eastAsia="Calibri" w:hAnsiTheme="minorHAnsi" w:cstheme="minorHAnsi"/>
          <w:lang w:eastAsia="en-US"/>
        </w:rPr>
        <w:t>zájmové, neformální a celoživotní vzdělávání</w:t>
      </w:r>
      <w:r>
        <w:rPr>
          <w:rFonts w:asciiTheme="minorHAnsi" w:eastAsia="Calibri" w:hAnsiTheme="minorHAnsi" w:cstheme="minorHAnsi"/>
          <w:lang w:eastAsia="en-US"/>
        </w:rPr>
        <w:t xml:space="preserve"> byla stanovena ve výši</w:t>
      </w:r>
      <w:r w:rsidRPr="0055291E">
        <w:rPr>
          <w:rFonts w:asciiTheme="minorHAnsi" w:eastAsia="Calibri" w:hAnsiTheme="minorHAnsi" w:cstheme="minorHAnsi"/>
          <w:lang w:eastAsia="en-US"/>
        </w:rPr>
        <w:t xml:space="preserve"> </w:t>
      </w:r>
      <w:r w:rsidR="007F3F1E">
        <w:rPr>
          <w:rFonts w:asciiTheme="minorHAnsi" w:eastAsia="Calibri" w:hAnsiTheme="minorHAnsi" w:cstheme="minorHAnsi"/>
          <w:lang w:eastAsia="en-US"/>
        </w:rPr>
        <w:t>15 559 200,98</w:t>
      </w:r>
      <w:r w:rsidRPr="0055291E">
        <w:rPr>
          <w:rFonts w:asciiTheme="minorHAnsi" w:eastAsia="Calibri" w:hAnsiTheme="minorHAnsi" w:cstheme="minorHAnsi"/>
          <w:lang w:eastAsia="en-US"/>
        </w:rPr>
        <w:t xml:space="preserve"> Kč (</w:t>
      </w:r>
      <w:r>
        <w:rPr>
          <w:rFonts w:asciiTheme="minorHAnsi" w:eastAsia="Calibri" w:hAnsiTheme="minorHAnsi" w:cstheme="minorHAnsi"/>
          <w:lang w:eastAsia="en-US"/>
        </w:rPr>
        <w:t xml:space="preserve">částka představuje </w:t>
      </w:r>
      <w:r w:rsidRPr="0055291E">
        <w:rPr>
          <w:rFonts w:asciiTheme="minorHAnsi" w:eastAsia="Calibri" w:hAnsiTheme="minorHAnsi" w:cstheme="minorHAnsi"/>
          <w:lang w:eastAsia="en-US"/>
        </w:rPr>
        <w:t xml:space="preserve">85% - </w:t>
      </w:r>
      <w:r>
        <w:rPr>
          <w:rFonts w:asciiTheme="minorHAnsi" w:eastAsia="Calibri" w:hAnsiTheme="minorHAnsi" w:cstheme="minorHAnsi"/>
          <w:lang w:eastAsia="en-US"/>
        </w:rPr>
        <w:t>prostředky ERDF</w:t>
      </w:r>
      <w:r w:rsidRPr="0055291E">
        <w:rPr>
          <w:rFonts w:asciiTheme="minorHAnsi" w:eastAsia="Calibri" w:hAnsiTheme="minorHAnsi" w:cstheme="minorHAnsi"/>
          <w:lang w:eastAsia="en-US"/>
        </w:rPr>
        <w:t xml:space="preserve">). </w:t>
      </w:r>
    </w:p>
    <w:p w:rsidR="00CE00D3" w:rsidRDefault="007F3F1E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</w:t>
      </w:r>
      <w:r w:rsidR="00CE00D3" w:rsidRPr="0055291E">
        <w:rPr>
          <w:rFonts w:asciiTheme="minorHAnsi" w:eastAsia="Calibri" w:hAnsiTheme="minorHAnsi" w:cstheme="minorHAnsi"/>
          <w:lang w:eastAsia="en-US"/>
        </w:rPr>
        <w:t xml:space="preserve">ředkladatelé PZ </w:t>
      </w:r>
      <w:r>
        <w:rPr>
          <w:rFonts w:asciiTheme="minorHAnsi" w:eastAsia="Calibri" w:hAnsiTheme="minorHAnsi" w:cstheme="minorHAnsi"/>
          <w:lang w:eastAsia="en-US"/>
        </w:rPr>
        <w:t xml:space="preserve">byli vyzváni </w:t>
      </w:r>
      <w:r w:rsidR="00CE00D3">
        <w:rPr>
          <w:rFonts w:asciiTheme="minorHAnsi" w:eastAsia="Calibri" w:hAnsiTheme="minorHAnsi" w:cstheme="minorHAnsi"/>
          <w:lang w:eastAsia="en-US"/>
        </w:rPr>
        <w:t xml:space="preserve">manažerkou do příštího jednání </w:t>
      </w:r>
      <w:r w:rsidR="00CE00D3" w:rsidRPr="0055291E">
        <w:rPr>
          <w:rFonts w:asciiTheme="minorHAnsi" w:eastAsia="Calibri" w:hAnsiTheme="minorHAnsi" w:cstheme="minorHAnsi"/>
          <w:lang w:eastAsia="en-US"/>
        </w:rPr>
        <w:t xml:space="preserve">ke zvážení finančních požadavků a k případné úpravě projektových záměrů pro finální </w:t>
      </w:r>
      <w:r w:rsidR="00CE00D3">
        <w:rPr>
          <w:rFonts w:asciiTheme="minorHAnsi" w:eastAsia="Calibri" w:hAnsiTheme="minorHAnsi" w:cstheme="minorHAnsi"/>
          <w:lang w:eastAsia="en-US"/>
        </w:rPr>
        <w:t xml:space="preserve">optimalizaci parametrů souboru PZ, než </w:t>
      </w:r>
      <w:r w:rsidR="00CE00D3">
        <w:rPr>
          <w:rFonts w:asciiTheme="minorHAnsi" w:eastAsia="Calibri" w:hAnsiTheme="minorHAnsi" w:cstheme="minorHAnsi"/>
          <w:lang w:eastAsia="en-US"/>
        </w:rPr>
        <w:lastRenderedPageBreak/>
        <w:t>bude sestaven Seznam strategických projektů pro hodnocení na ŘV ITIKA</w:t>
      </w:r>
      <w:r w:rsidR="00CE00D3" w:rsidRPr="0055291E">
        <w:rPr>
          <w:rFonts w:asciiTheme="minorHAnsi" w:eastAsia="Calibri" w:hAnsiTheme="minorHAnsi" w:cstheme="minorHAnsi"/>
          <w:lang w:eastAsia="en-US"/>
        </w:rPr>
        <w:t xml:space="preserve">. </w:t>
      </w:r>
      <w:r w:rsidR="00A93143" w:rsidRPr="000D45B4">
        <w:rPr>
          <w:rFonts w:asciiTheme="minorHAnsi" w:eastAsia="Calibri" w:hAnsiTheme="minorHAnsi" w:cstheme="minorHAnsi"/>
          <w:lang w:eastAsia="en-US"/>
        </w:rPr>
        <w:t>Dodatečné úpravy však nesmí zásadně změnit charakter původního předloženého PZ.</w:t>
      </w:r>
    </w:p>
    <w:p w:rsidR="00CE00D3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 xml:space="preserve">Po </w:t>
      </w:r>
      <w:r>
        <w:rPr>
          <w:rFonts w:asciiTheme="minorHAnsi" w:eastAsia="Calibri" w:hAnsiTheme="minorHAnsi" w:cstheme="minorHAnsi"/>
          <w:lang w:eastAsia="en-US"/>
        </w:rPr>
        <w:t xml:space="preserve">vyhlášení výzvy ŘO IROP na opatření ZŠ pro ITI k předkládání žádostí o podporu budou žadatelé PZ, zařazených do programového rámce strategie, potřebovat ještě povinnou přílohu – „Vyjádření ŘV ITIKA° o souladu PZ se strategií“ (tzv. Soulad).  Tuto přílohu bude nositel vydávat žadatelům na jejich vyzvání (žádost o vydání adresovat emailem manažerce ITIKA°- </w:t>
      </w:r>
      <w:r w:rsidRPr="0055291E">
        <w:rPr>
          <w:rFonts w:asciiTheme="minorHAnsi" w:eastAsia="Calibri" w:hAnsiTheme="minorHAnsi" w:cstheme="minorHAnsi"/>
          <w:lang w:eastAsia="en-US"/>
        </w:rPr>
        <w:t>Ing. Blance Heroutové</w:t>
      </w:r>
      <w:r>
        <w:rPr>
          <w:rFonts w:asciiTheme="minorHAnsi" w:eastAsia="Calibri" w:hAnsiTheme="minorHAnsi" w:cstheme="minorHAnsi"/>
          <w:lang w:eastAsia="en-US"/>
        </w:rPr>
        <w:t xml:space="preserve">  - b.heroutova@mmkv.cz),  v časovém sledu podle </w:t>
      </w:r>
      <w:r w:rsidR="009F021B">
        <w:rPr>
          <w:rFonts w:asciiTheme="minorHAnsi" w:eastAsia="Calibri" w:hAnsiTheme="minorHAnsi" w:cstheme="minorHAnsi"/>
          <w:lang w:eastAsia="en-US"/>
        </w:rPr>
        <w:t>parametrů, uvedených v údajích o</w:t>
      </w:r>
      <w:r>
        <w:rPr>
          <w:rFonts w:asciiTheme="minorHAnsi" w:eastAsia="Calibri" w:hAnsiTheme="minorHAnsi" w:cstheme="minorHAnsi"/>
          <w:lang w:eastAsia="en-US"/>
        </w:rPr>
        <w:t xml:space="preserve"> jednotlivých PZ. 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837DD">
        <w:rPr>
          <w:rFonts w:asciiTheme="minorHAnsi" w:eastAsia="Calibri" w:hAnsiTheme="minorHAnsi" w:cstheme="minorHAnsi"/>
          <w:b/>
          <w:lang w:eastAsia="en-US"/>
        </w:rPr>
        <w:t>Po dohodě s</w:t>
      </w:r>
      <w:r w:rsidR="007F3F1E">
        <w:rPr>
          <w:rFonts w:asciiTheme="minorHAnsi" w:eastAsia="Calibri" w:hAnsiTheme="minorHAnsi" w:cstheme="minorHAnsi"/>
          <w:b/>
          <w:lang w:eastAsia="en-US"/>
        </w:rPr>
        <w:t> </w:t>
      </w:r>
      <w:r w:rsidRPr="002837DD">
        <w:rPr>
          <w:rFonts w:asciiTheme="minorHAnsi" w:eastAsia="Calibri" w:hAnsiTheme="minorHAnsi" w:cstheme="minorHAnsi"/>
          <w:b/>
          <w:lang w:eastAsia="en-US"/>
        </w:rPr>
        <w:t>přítomnými</w:t>
      </w:r>
      <w:r w:rsidR="007F3F1E">
        <w:rPr>
          <w:rFonts w:asciiTheme="minorHAnsi" w:eastAsia="Calibri" w:hAnsiTheme="minorHAnsi" w:cstheme="minorHAnsi"/>
          <w:b/>
          <w:lang w:eastAsia="en-US"/>
        </w:rPr>
        <w:t xml:space="preserve"> předkladateli PZ</w:t>
      </w:r>
      <w:r w:rsidRPr="002837DD">
        <w:rPr>
          <w:rFonts w:asciiTheme="minorHAnsi" w:eastAsia="Calibri" w:hAnsiTheme="minorHAnsi" w:cstheme="minorHAnsi"/>
          <w:b/>
          <w:lang w:eastAsia="en-US"/>
        </w:rPr>
        <w:t xml:space="preserve"> byl odsouhlasen termín pro 2. jednání PS Vzdělávání </w:t>
      </w:r>
      <w:r w:rsidRPr="00CE00D3">
        <w:rPr>
          <w:rFonts w:asciiTheme="minorHAnsi" w:eastAsia="Calibri" w:hAnsiTheme="minorHAnsi" w:cstheme="minorHAnsi"/>
          <w:b/>
          <w:lang w:eastAsia="en-US"/>
        </w:rPr>
        <w:t>(zájmové, nefor</w:t>
      </w:r>
      <w:r>
        <w:rPr>
          <w:rFonts w:asciiTheme="minorHAnsi" w:eastAsia="Calibri" w:hAnsiTheme="minorHAnsi" w:cstheme="minorHAnsi"/>
          <w:b/>
          <w:lang w:eastAsia="en-US"/>
        </w:rPr>
        <w:t xml:space="preserve">mální a celoživotní vzdělávání) </w:t>
      </w:r>
      <w:r w:rsidRPr="002837DD">
        <w:rPr>
          <w:rFonts w:asciiTheme="minorHAnsi" w:eastAsia="Calibri" w:hAnsiTheme="minorHAnsi" w:cstheme="minorHAnsi"/>
          <w:b/>
          <w:lang w:eastAsia="en-US"/>
        </w:rPr>
        <w:t xml:space="preserve">na </w:t>
      </w:r>
      <w:r>
        <w:rPr>
          <w:rFonts w:asciiTheme="minorHAnsi" w:eastAsia="Calibri" w:hAnsiTheme="minorHAnsi" w:cstheme="minorHAnsi"/>
          <w:b/>
          <w:lang w:eastAsia="en-US"/>
        </w:rPr>
        <w:t>15. 11</w:t>
      </w:r>
      <w:r w:rsidRPr="002837DD">
        <w:rPr>
          <w:rFonts w:asciiTheme="minorHAnsi" w:eastAsia="Calibri" w:hAnsiTheme="minorHAnsi" w:cstheme="minorHAnsi"/>
          <w:b/>
          <w:lang w:eastAsia="en-US"/>
        </w:rPr>
        <w:t xml:space="preserve">. </w:t>
      </w:r>
      <w:r w:rsidR="00B95AED">
        <w:rPr>
          <w:rFonts w:asciiTheme="minorHAnsi" w:eastAsia="Calibri" w:hAnsiTheme="minorHAnsi" w:cstheme="minorHAnsi"/>
          <w:b/>
          <w:lang w:eastAsia="en-US"/>
        </w:rPr>
        <w:t xml:space="preserve">2022 </w:t>
      </w:r>
      <w:r w:rsidRPr="002837DD">
        <w:rPr>
          <w:rFonts w:asciiTheme="minorHAnsi" w:eastAsia="Calibri" w:hAnsiTheme="minorHAnsi" w:cstheme="minorHAnsi"/>
          <w:b/>
          <w:lang w:eastAsia="en-US"/>
        </w:rPr>
        <w:t>od</w:t>
      </w:r>
      <w:r>
        <w:rPr>
          <w:rFonts w:asciiTheme="minorHAnsi" w:eastAsia="Calibri" w:hAnsiTheme="minorHAnsi" w:cstheme="minorHAnsi"/>
          <w:b/>
          <w:lang w:eastAsia="en-US"/>
        </w:rPr>
        <w:t> 11</w:t>
      </w:r>
      <w:r w:rsidRPr="002837DD">
        <w:rPr>
          <w:rFonts w:asciiTheme="minorHAnsi" w:eastAsia="Calibri" w:hAnsiTheme="minorHAnsi" w:cstheme="minorHAnsi"/>
          <w:b/>
          <w:lang w:eastAsia="en-US"/>
        </w:rPr>
        <w:t>:00 hod. a termín pro zaslání doplněných/opravených PZ p</w:t>
      </w:r>
      <w:r>
        <w:rPr>
          <w:rFonts w:asciiTheme="minorHAnsi" w:eastAsia="Calibri" w:hAnsiTheme="minorHAnsi" w:cstheme="minorHAnsi"/>
          <w:b/>
          <w:lang w:eastAsia="en-US"/>
        </w:rPr>
        <w:t xml:space="preserve">o tomto jednání byl stanoven na 18. 11. </w:t>
      </w:r>
      <w:r w:rsidR="00B95AED">
        <w:rPr>
          <w:rFonts w:asciiTheme="minorHAnsi" w:eastAsia="Calibri" w:hAnsiTheme="minorHAnsi" w:cstheme="minorHAnsi"/>
          <w:b/>
          <w:lang w:eastAsia="en-US"/>
        </w:rPr>
        <w:t>2022.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>Přílohy:</w:t>
      </w:r>
    </w:p>
    <w:p w:rsidR="00CE00D3" w:rsidRPr="0055291E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>1. Vzor - Plná moc</w:t>
      </w:r>
      <w:bookmarkStart w:id="0" w:name="_GoBack"/>
      <w:bookmarkEnd w:id="0"/>
    </w:p>
    <w:p w:rsidR="00CE00D3" w:rsidRDefault="00CE00D3" w:rsidP="00CE00D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5291E">
        <w:rPr>
          <w:rFonts w:asciiTheme="minorHAnsi" w:eastAsia="Calibri" w:hAnsiTheme="minorHAnsi" w:cstheme="minorHAnsi"/>
          <w:lang w:eastAsia="en-US"/>
        </w:rPr>
        <w:t>2. Hodnotící tabulka PS Vzdělávání</w:t>
      </w:r>
      <w:r w:rsidR="007F3F1E">
        <w:rPr>
          <w:rFonts w:asciiTheme="minorHAnsi" w:eastAsia="Calibri" w:hAnsiTheme="minorHAnsi" w:cstheme="minorHAnsi"/>
          <w:lang w:eastAsia="en-US"/>
        </w:rPr>
        <w:t xml:space="preserve"> (</w:t>
      </w:r>
      <w:r w:rsidR="007F3F1E" w:rsidRPr="007F3F1E">
        <w:rPr>
          <w:rFonts w:asciiTheme="minorHAnsi" w:eastAsia="Calibri" w:hAnsiTheme="minorHAnsi" w:cstheme="minorHAnsi"/>
          <w:lang w:eastAsia="en-US"/>
        </w:rPr>
        <w:t>zájmové, neformální a celoživotní vzdělávání</w:t>
      </w:r>
      <w:r w:rsidR="007F3F1E">
        <w:rPr>
          <w:rFonts w:asciiTheme="minorHAnsi" w:eastAsia="Calibri" w:hAnsiTheme="minorHAnsi" w:cstheme="minorHAnsi"/>
          <w:lang w:eastAsia="en-US"/>
        </w:rPr>
        <w:t>)</w:t>
      </w:r>
    </w:p>
    <w:p w:rsidR="00CE00D3" w:rsidRDefault="00CE00D3"/>
    <w:sectPr w:rsidR="00CE00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F4" w:rsidRDefault="004549F4" w:rsidP="004549F4">
      <w:r>
        <w:separator/>
      </w:r>
    </w:p>
  </w:endnote>
  <w:endnote w:type="continuationSeparator" w:id="0">
    <w:p w:rsidR="004549F4" w:rsidRDefault="004549F4" w:rsidP="0045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F4" w:rsidRDefault="004549F4" w:rsidP="004549F4">
      <w:r>
        <w:separator/>
      </w:r>
    </w:p>
  </w:footnote>
  <w:footnote w:type="continuationSeparator" w:id="0">
    <w:p w:rsidR="004549F4" w:rsidRDefault="004549F4" w:rsidP="0045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F4" w:rsidRDefault="004549F4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5E0C96F9" wp14:editId="2408C3A6">
          <wp:extent cx="1143000" cy="563880"/>
          <wp:effectExtent l="0" t="0" r="0" b="7620"/>
          <wp:docPr id="1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D0D"/>
    <w:multiLevelType w:val="hybridMultilevel"/>
    <w:tmpl w:val="83DE7026"/>
    <w:lvl w:ilvl="0" w:tplc="A1B4FA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7BF"/>
    <w:multiLevelType w:val="hybridMultilevel"/>
    <w:tmpl w:val="7D48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327C"/>
    <w:multiLevelType w:val="hybridMultilevel"/>
    <w:tmpl w:val="8312CC64"/>
    <w:lvl w:ilvl="0" w:tplc="7460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D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D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3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635D7"/>
    <w:multiLevelType w:val="hybridMultilevel"/>
    <w:tmpl w:val="7898E312"/>
    <w:lvl w:ilvl="0" w:tplc="A1B4FA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433FF"/>
    <w:multiLevelType w:val="hybridMultilevel"/>
    <w:tmpl w:val="EDF6B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F9"/>
    <w:rsid w:val="000D45B4"/>
    <w:rsid w:val="0029069E"/>
    <w:rsid w:val="00304D15"/>
    <w:rsid w:val="004549F4"/>
    <w:rsid w:val="00454BF9"/>
    <w:rsid w:val="004C417F"/>
    <w:rsid w:val="004F50D4"/>
    <w:rsid w:val="005820CE"/>
    <w:rsid w:val="00636999"/>
    <w:rsid w:val="0072688A"/>
    <w:rsid w:val="007D3115"/>
    <w:rsid w:val="007F3F1E"/>
    <w:rsid w:val="009F021B"/>
    <w:rsid w:val="00A93143"/>
    <w:rsid w:val="00B95AED"/>
    <w:rsid w:val="00CC2B6F"/>
    <w:rsid w:val="00CE00D3"/>
    <w:rsid w:val="00F52245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8DBA"/>
  <w15:chartTrackingRefBased/>
  <w15:docId w15:val="{CD61ECF2-084A-4C38-BE3C-D3D3012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9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9F4"/>
  </w:style>
  <w:style w:type="paragraph" w:styleId="Zpat">
    <w:name w:val="footer"/>
    <w:basedOn w:val="Normln"/>
    <w:link w:val="ZpatChar"/>
    <w:uiPriority w:val="99"/>
    <w:unhideWhenUsed/>
    <w:rsid w:val="004549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9F4"/>
  </w:style>
  <w:style w:type="paragraph" w:customStyle="1" w:styleId="hlavikov">
    <w:name w:val="hlavičkový"/>
    <w:basedOn w:val="Normln"/>
    <w:autoRedefine/>
    <w:qFormat/>
    <w:rsid w:val="004549F4"/>
    <w:pPr>
      <w:tabs>
        <w:tab w:val="right" w:pos="-3261"/>
        <w:tab w:val="left" w:pos="-1843"/>
        <w:tab w:val="left" w:pos="142"/>
      </w:tabs>
      <w:spacing w:line="276" w:lineRule="auto"/>
      <w:ind w:right="-2"/>
      <w:jc w:val="center"/>
    </w:pPr>
    <w:rPr>
      <w:rFonts w:asciiTheme="minorHAnsi" w:eastAsia="Calibri" w:hAnsiTheme="minorHAnsi"/>
      <w:b/>
      <w:sz w:val="44"/>
      <w:szCs w:val="44"/>
      <w:lang w:eastAsia="en-US"/>
    </w:rPr>
  </w:style>
  <w:style w:type="paragraph" w:styleId="Odstavecseseznamem">
    <w:name w:val="List Paragraph"/>
    <w:basedOn w:val="Normln"/>
    <w:uiPriority w:val="34"/>
    <w:qFormat/>
    <w:rsid w:val="00CE00D3"/>
    <w:pPr>
      <w:ind w:left="720"/>
      <w:contextualSpacing/>
      <w:jc w:val="center"/>
    </w:pPr>
    <w:rPr>
      <w:b/>
      <w:sz w:val="40"/>
      <w:szCs w:val="40"/>
    </w:rPr>
  </w:style>
  <w:style w:type="character" w:styleId="Hypertextovodkaz">
    <w:name w:val="Hyperlink"/>
    <w:basedOn w:val="Standardnpsmoodstavce"/>
    <w:unhideWhenUsed/>
    <w:rsid w:val="00CE0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kvprojek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Sekyrová Věra</dc:creator>
  <cp:keywords/>
  <dc:description/>
  <cp:lastModifiedBy>Sekyrová Věra</cp:lastModifiedBy>
  <cp:revision>14</cp:revision>
  <cp:lastPrinted>2022-11-07T13:24:00Z</cp:lastPrinted>
  <dcterms:created xsi:type="dcterms:W3CDTF">2022-11-02T14:29:00Z</dcterms:created>
  <dcterms:modified xsi:type="dcterms:W3CDTF">2022-11-07T14:16:00Z</dcterms:modified>
</cp:coreProperties>
</file>