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294B5" w14:textId="77777777" w:rsidR="00B20584" w:rsidRPr="0075227F" w:rsidRDefault="00B20584" w:rsidP="00497155">
      <w:pPr>
        <w:pStyle w:val="Nadpis5"/>
        <w:ind w:left="1416" w:firstLine="708"/>
        <w:jc w:val="both"/>
        <w:rPr>
          <w:rFonts w:asciiTheme="minorHAnsi" w:hAnsiTheme="minorHAnsi" w:cstheme="minorHAnsi"/>
          <w:szCs w:val="28"/>
        </w:rPr>
      </w:pPr>
      <w:r w:rsidRPr="0075227F">
        <w:rPr>
          <w:rFonts w:asciiTheme="minorHAnsi" w:hAnsiTheme="minorHAnsi" w:cstheme="minorHAnsi"/>
          <w:sz w:val="24"/>
        </w:rPr>
        <w:tab/>
      </w:r>
      <w:r w:rsidRPr="0075227F">
        <w:rPr>
          <w:rFonts w:asciiTheme="minorHAnsi" w:hAnsiTheme="minorHAnsi" w:cstheme="minorHAnsi"/>
          <w:sz w:val="24"/>
        </w:rPr>
        <w:tab/>
      </w:r>
      <w:r w:rsidRPr="0075227F">
        <w:rPr>
          <w:rFonts w:asciiTheme="minorHAnsi" w:hAnsiTheme="minorHAnsi" w:cstheme="minorHAnsi"/>
          <w:szCs w:val="28"/>
        </w:rPr>
        <w:tab/>
        <w:t>Z Á P I S</w:t>
      </w:r>
    </w:p>
    <w:p w14:paraId="309FBD72" w14:textId="77777777" w:rsidR="00956D3F" w:rsidRPr="0075227F" w:rsidRDefault="00CD5370" w:rsidP="00956D3F">
      <w:pPr>
        <w:tabs>
          <w:tab w:val="left" w:pos="1843"/>
        </w:tabs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5227F">
        <w:rPr>
          <w:rFonts w:asciiTheme="minorHAnsi" w:hAnsiTheme="minorHAnsi" w:cstheme="minorHAnsi"/>
          <w:b/>
          <w:sz w:val="28"/>
          <w:szCs w:val="28"/>
        </w:rPr>
        <w:t>z</w:t>
      </w:r>
      <w:r w:rsidR="00956D3F" w:rsidRPr="0075227F">
        <w:rPr>
          <w:rFonts w:asciiTheme="minorHAnsi" w:hAnsiTheme="minorHAnsi" w:cstheme="minorHAnsi"/>
          <w:b/>
          <w:sz w:val="28"/>
          <w:szCs w:val="28"/>
        </w:rPr>
        <w:t xml:space="preserve">  </w:t>
      </w:r>
      <w:r w:rsidR="00B20584" w:rsidRPr="0075227F">
        <w:rPr>
          <w:rFonts w:asciiTheme="minorHAnsi" w:hAnsiTheme="minorHAnsi" w:cstheme="minorHAnsi"/>
          <w:b/>
          <w:sz w:val="28"/>
          <w:szCs w:val="28"/>
        </w:rPr>
        <w:t>jednání</w:t>
      </w:r>
      <w:r w:rsidR="00DF277E" w:rsidRPr="007522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6D3F" w:rsidRPr="0075227F">
        <w:rPr>
          <w:rFonts w:asciiTheme="minorHAnsi" w:hAnsiTheme="minorHAnsi" w:cstheme="minorHAnsi"/>
          <w:b/>
          <w:sz w:val="28"/>
          <w:szCs w:val="28"/>
        </w:rPr>
        <w:t>pracovní skupin</w:t>
      </w:r>
      <w:r w:rsidR="00E00D57" w:rsidRPr="0075227F">
        <w:rPr>
          <w:rFonts w:asciiTheme="minorHAnsi" w:hAnsiTheme="minorHAnsi" w:cstheme="minorHAnsi"/>
          <w:b/>
          <w:sz w:val="28"/>
          <w:szCs w:val="28"/>
        </w:rPr>
        <w:t>y</w:t>
      </w:r>
      <w:r w:rsidR="004D1B84" w:rsidRPr="0075227F">
        <w:rPr>
          <w:rFonts w:asciiTheme="minorHAnsi" w:hAnsiTheme="minorHAnsi" w:cstheme="minorHAnsi"/>
          <w:b/>
          <w:sz w:val="28"/>
          <w:szCs w:val="28"/>
        </w:rPr>
        <w:t xml:space="preserve"> opatření VVI </w:t>
      </w:r>
    </w:p>
    <w:p w14:paraId="7B338225" w14:textId="277924C2" w:rsidR="00B20584" w:rsidRPr="0075227F" w:rsidRDefault="00B20584" w:rsidP="00956D3F">
      <w:pPr>
        <w:tabs>
          <w:tab w:val="left" w:pos="1843"/>
        </w:tabs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5227F">
        <w:rPr>
          <w:rFonts w:asciiTheme="minorHAnsi" w:hAnsiTheme="minorHAnsi" w:cstheme="minorHAnsi"/>
          <w:b/>
          <w:bCs/>
          <w:sz w:val="28"/>
          <w:szCs w:val="28"/>
        </w:rPr>
        <w:t>konané</w:t>
      </w:r>
      <w:r w:rsidR="00E00D57" w:rsidRPr="0075227F">
        <w:rPr>
          <w:rFonts w:asciiTheme="minorHAnsi" w:hAnsiTheme="minorHAnsi" w:cstheme="minorHAnsi"/>
          <w:b/>
          <w:bCs/>
          <w:sz w:val="28"/>
          <w:szCs w:val="28"/>
        </w:rPr>
        <w:t>ho</w:t>
      </w:r>
      <w:r w:rsidRPr="0075227F">
        <w:rPr>
          <w:rFonts w:asciiTheme="minorHAnsi" w:hAnsiTheme="minorHAnsi" w:cstheme="minorHAnsi"/>
          <w:b/>
          <w:bCs/>
          <w:sz w:val="28"/>
          <w:szCs w:val="28"/>
        </w:rPr>
        <w:t xml:space="preserve"> dne </w:t>
      </w:r>
      <w:r w:rsidR="004D1B84" w:rsidRPr="0075227F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4635C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4D1B84" w:rsidRPr="0075227F">
        <w:rPr>
          <w:rFonts w:asciiTheme="minorHAnsi" w:hAnsiTheme="minorHAnsi" w:cstheme="minorHAnsi"/>
          <w:b/>
          <w:bCs/>
          <w:sz w:val="28"/>
          <w:szCs w:val="28"/>
        </w:rPr>
        <w:t>. 1</w:t>
      </w:r>
      <w:r w:rsidR="00C4635C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4D1B84" w:rsidRPr="0075227F">
        <w:rPr>
          <w:rFonts w:asciiTheme="minorHAnsi" w:hAnsiTheme="minorHAnsi" w:cstheme="minorHAnsi"/>
          <w:b/>
          <w:bCs/>
          <w:sz w:val="28"/>
          <w:szCs w:val="28"/>
        </w:rPr>
        <w:t>. 2022</w:t>
      </w:r>
      <w:r w:rsidR="00893E40" w:rsidRPr="007522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D1B84" w:rsidRPr="0075227F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956D3F" w:rsidRPr="0075227F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A929C5" w:rsidRPr="0075227F">
        <w:rPr>
          <w:rFonts w:asciiTheme="minorHAnsi" w:hAnsiTheme="minorHAnsi" w:cstheme="minorHAnsi"/>
          <w:b/>
          <w:bCs/>
          <w:sz w:val="28"/>
          <w:szCs w:val="28"/>
        </w:rPr>
        <w:t>00</w:t>
      </w:r>
      <w:r w:rsidR="00956D3F" w:rsidRPr="0075227F">
        <w:rPr>
          <w:rFonts w:asciiTheme="minorHAnsi" w:hAnsiTheme="minorHAnsi" w:cstheme="minorHAnsi"/>
          <w:b/>
          <w:bCs/>
          <w:sz w:val="28"/>
          <w:szCs w:val="28"/>
        </w:rPr>
        <w:t xml:space="preserve"> hodin  </w:t>
      </w:r>
    </w:p>
    <w:p w14:paraId="0214CD71" w14:textId="77777777" w:rsidR="00B20584" w:rsidRPr="0075227F" w:rsidRDefault="00B20584" w:rsidP="00497155">
      <w:p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5227F">
        <w:rPr>
          <w:rFonts w:asciiTheme="minorHAnsi" w:hAnsiTheme="minorHAnsi" w:cstheme="minorHAnsi"/>
        </w:rPr>
        <w:t xml:space="preserve"> </w:t>
      </w:r>
      <w:r w:rsidR="000A224F" w:rsidRPr="0075227F">
        <w:rPr>
          <w:rFonts w:asciiTheme="minorHAnsi" w:hAnsiTheme="minorHAnsi" w:cstheme="minorHAnsi"/>
        </w:rPr>
        <w:t>--------------</w:t>
      </w:r>
      <w:r w:rsidRPr="0075227F">
        <w:rPr>
          <w:rFonts w:asciiTheme="minorHAnsi" w:hAnsiTheme="minorHAnsi" w:cstheme="minorHAnsi"/>
        </w:rPr>
        <w:t>-------------------------------------------------------------------</w:t>
      </w:r>
      <w:r w:rsidR="00956D3F" w:rsidRPr="0075227F">
        <w:rPr>
          <w:rFonts w:asciiTheme="minorHAnsi" w:hAnsiTheme="minorHAnsi" w:cstheme="minorHAnsi"/>
        </w:rPr>
        <w:t>-------------------------------</w:t>
      </w:r>
    </w:p>
    <w:p w14:paraId="731A0F3C" w14:textId="77777777" w:rsidR="00B20584" w:rsidRPr="0075227F" w:rsidRDefault="00B20584" w:rsidP="00497155">
      <w:pPr>
        <w:pStyle w:val="Zkladntext"/>
        <w:jc w:val="both"/>
        <w:rPr>
          <w:rFonts w:asciiTheme="minorHAnsi" w:hAnsiTheme="minorHAnsi" w:cstheme="minorHAnsi"/>
        </w:rPr>
      </w:pPr>
    </w:p>
    <w:p w14:paraId="49C770ED" w14:textId="77777777" w:rsidR="00B20584" w:rsidRPr="0075227F" w:rsidRDefault="00B20584" w:rsidP="00497155">
      <w:pPr>
        <w:pStyle w:val="Zkladntext"/>
        <w:jc w:val="both"/>
        <w:rPr>
          <w:rFonts w:asciiTheme="minorHAnsi" w:hAnsiTheme="minorHAnsi" w:cstheme="minorHAnsi"/>
        </w:rPr>
      </w:pPr>
    </w:p>
    <w:p w14:paraId="034415E2" w14:textId="09744138" w:rsidR="00956D3F" w:rsidRPr="0075227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Theme="minorHAnsi" w:hAnsiTheme="minorHAnsi" w:cstheme="minorHAnsi"/>
          <w:b/>
        </w:rPr>
      </w:pPr>
      <w:r w:rsidRPr="0075227F">
        <w:rPr>
          <w:rFonts w:asciiTheme="minorHAnsi" w:hAnsiTheme="minorHAnsi" w:cstheme="minorHAnsi"/>
          <w:b/>
        </w:rPr>
        <w:t>Místo jednání:</w:t>
      </w:r>
      <w:r w:rsidRPr="0075227F">
        <w:rPr>
          <w:rFonts w:asciiTheme="minorHAnsi" w:hAnsiTheme="minorHAnsi" w:cstheme="minorHAnsi"/>
          <w:b/>
        </w:rPr>
        <w:tab/>
      </w:r>
      <w:r w:rsidR="00C4635C">
        <w:rPr>
          <w:rFonts w:asciiTheme="minorHAnsi" w:hAnsiTheme="minorHAnsi" w:cstheme="minorHAnsi"/>
          <w:b/>
        </w:rPr>
        <w:t>Magistrát města Karlovy Vary, 3</w:t>
      </w:r>
      <w:r w:rsidR="004D1B84" w:rsidRPr="0075227F">
        <w:rPr>
          <w:rFonts w:asciiTheme="minorHAnsi" w:hAnsiTheme="minorHAnsi" w:cstheme="minorHAnsi"/>
          <w:b/>
        </w:rPr>
        <w:t xml:space="preserve"> patro </w:t>
      </w:r>
      <w:r w:rsidR="00956D3F" w:rsidRPr="0075227F">
        <w:rPr>
          <w:rFonts w:asciiTheme="minorHAnsi" w:hAnsiTheme="minorHAnsi" w:cstheme="minorHAnsi"/>
          <w:b/>
        </w:rPr>
        <w:t xml:space="preserve"> </w:t>
      </w:r>
    </w:p>
    <w:p w14:paraId="66083426" w14:textId="77777777" w:rsidR="00B20584" w:rsidRPr="0075227F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  <w:b/>
        </w:rPr>
      </w:pPr>
      <w:r w:rsidRPr="0075227F">
        <w:rPr>
          <w:rFonts w:asciiTheme="minorHAnsi" w:hAnsiTheme="minorHAnsi" w:cstheme="minorHAnsi"/>
          <w:b/>
        </w:rPr>
        <w:t>Doba jednání:</w:t>
      </w:r>
      <w:r w:rsidRPr="0075227F">
        <w:rPr>
          <w:rFonts w:asciiTheme="minorHAnsi" w:hAnsiTheme="minorHAnsi" w:cstheme="minorHAnsi"/>
          <w:b/>
        </w:rPr>
        <w:tab/>
      </w:r>
      <w:r w:rsidRPr="0075227F">
        <w:rPr>
          <w:rFonts w:asciiTheme="minorHAnsi" w:hAnsiTheme="minorHAnsi" w:cstheme="minorHAnsi"/>
        </w:rPr>
        <w:t>j</w:t>
      </w:r>
      <w:r w:rsidR="00924C54" w:rsidRPr="0075227F">
        <w:rPr>
          <w:rFonts w:asciiTheme="minorHAnsi" w:hAnsiTheme="minorHAnsi" w:cstheme="minorHAnsi"/>
        </w:rPr>
        <w:t>ednání bylo zahájeno v</w:t>
      </w:r>
      <w:r w:rsidR="00A929C5" w:rsidRPr="0075227F">
        <w:rPr>
          <w:rFonts w:asciiTheme="minorHAnsi" w:hAnsiTheme="minorHAnsi" w:cstheme="minorHAnsi"/>
        </w:rPr>
        <w:t> </w:t>
      </w:r>
      <w:r w:rsidR="004D1B84" w:rsidRPr="0075227F">
        <w:rPr>
          <w:rFonts w:asciiTheme="minorHAnsi" w:hAnsiTheme="minorHAnsi" w:cstheme="minorHAnsi"/>
        </w:rPr>
        <w:t>9</w:t>
      </w:r>
      <w:r w:rsidR="00A929C5" w:rsidRPr="0075227F">
        <w:rPr>
          <w:rFonts w:asciiTheme="minorHAnsi" w:hAnsiTheme="minorHAnsi" w:cstheme="minorHAnsi"/>
        </w:rPr>
        <w:t>:00</w:t>
      </w:r>
      <w:r w:rsidRPr="0075227F">
        <w:rPr>
          <w:rFonts w:asciiTheme="minorHAnsi" w:hAnsiTheme="minorHAnsi" w:cstheme="minorHAnsi"/>
        </w:rPr>
        <w:t xml:space="preserve"> hodin a skončeno bylo v</w:t>
      </w:r>
      <w:r w:rsidR="00607DF6" w:rsidRPr="0075227F">
        <w:rPr>
          <w:rFonts w:asciiTheme="minorHAnsi" w:hAnsiTheme="minorHAnsi" w:cstheme="minorHAnsi"/>
        </w:rPr>
        <w:t> </w:t>
      </w:r>
      <w:r w:rsidR="004D1B84" w:rsidRPr="0075227F">
        <w:rPr>
          <w:rFonts w:asciiTheme="minorHAnsi" w:hAnsiTheme="minorHAnsi" w:cstheme="minorHAnsi"/>
        </w:rPr>
        <w:t>10</w:t>
      </w:r>
      <w:r w:rsidR="000D39D7" w:rsidRPr="0075227F">
        <w:rPr>
          <w:rFonts w:asciiTheme="minorHAnsi" w:hAnsiTheme="minorHAnsi" w:cstheme="minorHAnsi"/>
        </w:rPr>
        <w:t>:</w:t>
      </w:r>
      <w:r w:rsidR="004D1B84" w:rsidRPr="0075227F">
        <w:rPr>
          <w:rFonts w:asciiTheme="minorHAnsi" w:hAnsiTheme="minorHAnsi" w:cstheme="minorHAnsi"/>
        </w:rPr>
        <w:t>0</w:t>
      </w:r>
      <w:r w:rsidR="00A929C5" w:rsidRPr="0075227F">
        <w:rPr>
          <w:rFonts w:asciiTheme="minorHAnsi" w:hAnsiTheme="minorHAnsi" w:cstheme="minorHAnsi"/>
        </w:rPr>
        <w:t>0</w:t>
      </w:r>
      <w:r w:rsidR="009261FE" w:rsidRPr="0075227F">
        <w:rPr>
          <w:rFonts w:asciiTheme="minorHAnsi" w:hAnsiTheme="minorHAnsi" w:cstheme="minorHAnsi"/>
        </w:rPr>
        <w:t xml:space="preserve"> </w:t>
      </w:r>
      <w:r w:rsidRPr="0075227F">
        <w:rPr>
          <w:rFonts w:asciiTheme="minorHAnsi" w:hAnsiTheme="minorHAnsi" w:cstheme="minorHAnsi"/>
        </w:rPr>
        <w:t>hodin</w:t>
      </w:r>
    </w:p>
    <w:p w14:paraId="63C586B9" w14:textId="77777777" w:rsidR="00956D3F" w:rsidRPr="0075227F" w:rsidRDefault="00B20584" w:rsidP="004D1B84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  <w:b/>
        </w:rPr>
        <w:t>Přítomni:</w:t>
      </w:r>
      <w:r w:rsidRPr="0075227F">
        <w:rPr>
          <w:rFonts w:asciiTheme="minorHAnsi" w:hAnsiTheme="minorHAnsi" w:cstheme="minorHAnsi"/>
          <w:b/>
        </w:rPr>
        <w:tab/>
      </w:r>
      <w:r w:rsidR="004D1B84" w:rsidRPr="0075227F">
        <w:rPr>
          <w:rFonts w:asciiTheme="minorHAnsi" w:hAnsiTheme="minorHAnsi" w:cstheme="minorHAnsi"/>
          <w:b/>
        </w:rPr>
        <w:t>dle prezenční listiny</w:t>
      </w:r>
    </w:p>
    <w:p w14:paraId="2BCE4DC9" w14:textId="77777777" w:rsidR="00497155" w:rsidRPr="0075227F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  <w:b/>
        </w:rPr>
        <w:tab/>
      </w:r>
    </w:p>
    <w:p w14:paraId="248AE50C" w14:textId="77777777" w:rsidR="00B20584" w:rsidRPr="0075227F" w:rsidRDefault="00B20584" w:rsidP="00497155">
      <w:pPr>
        <w:pStyle w:val="Nadpis3"/>
        <w:spacing w:after="100" w:afterAutospacing="1"/>
        <w:jc w:val="both"/>
        <w:rPr>
          <w:rFonts w:asciiTheme="minorHAnsi" w:hAnsiTheme="minorHAnsi" w:cstheme="minorHAnsi"/>
          <w:u w:val="single"/>
        </w:rPr>
      </w:pPr>
      <w:r w:rsidRPr="0075227F">
        <w:rPr>
          <w:rFonts w:asciiTheme="minorHAnsi" w:hAnsiTheme="minorHAnsi" w:cstheme="minorHAnsi"/>
          <w:u w:val="single"/>
        </w:rPr>
        <w:t>Program jednání:</w:t>
      </w:r>
    </w:p>
    <w:p w14:paraId="7F81CCB4" w14:textId="77777777" w:rsidR="004D1B84" w:rsidRPr="0075227F" w:rsidRDefault="004D1B84" w:rsidP="004D1B84">
      <w:pPr>
        <w:spacing w:after="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Program jednání:</w:t>
      </w:r>
    </w:p>
    <w:p w14:paraId="3197234E" w14:textId="77777777" w:rsidR="004D1B84" w:rsidRPr="0075227F" w:rsidRDefault="004D1B84" w:rsidP="00911D5C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Zahájení. </w:t>
      </w:r>
    </w:p>
    <w:p w14:paraId="0E324261" w14:textId="77777777" w:rsidR="004D1B84" w:rsidRPr="0075227F" w:rsidRDefault="004D1B84" w:rsidP="00911D5C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Statut a jednací řád tematických pracovních skupin ITIKA°. </w:t>
      </w:r>
    </w:p>
    <w:p w14:paraId="39292AF3" w14:textId="77777777" w:rsidR="004D1B84" w:rsidRPr="0075227F" w:rsidRDefault="004D1B84" w:rsidP="00911D5C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Představení tematické oblasti vzdělávání </w:t>
      </w:r>
      <w:proofErr w:type="gramStart"/>
      <w:r w:rsidRPr="0075227F">
        <w:rPr>
          <w:rFonts w:asciiTheme="minorHAnsi" w:hAnsiTheme="minorHAnsi" w:cstheme="minorHAnsi"/>
        </w:rPr>
        <w:t>A.1.3</w:t>
      </w:r>
      <w:proofErr w:type="gramEnd"/>
      <w:r w:rsidRPr="0075227F">
        <w:rPr>
          <w:rFonts w:asciiTheme="minorHAnsi" w:hAnsiTheme="minorHAnsi" w:cstheme="minorHAnsi"/>
        </w:rPr>
        <w:t xml:space="preserve"> „Rozvoj v oblasti vědy, výzkumu a inovací“, parametry výzvy, </w:t>
      </w:r>
      <w:proofErr w:type="spellStart"/>
      <w:r w:rsidRPr="0075227F">
        <w:rPr>
          <w:rFonts w:asciiTheme="minorHAnsi" w:hAnsiTheme="minorHAnsi" w:cstheme="minorHAnsi"/>
        </w:rPr>
        <w:t>integrovanost</w:t>
      </w:r>
      <w:proofErr w:type="spellEnd"/>
      <w:r w:rsidRPr="0075227F">
        <w:rPr>
          <w:rFonts w:asciiTheme="minorHAnsi" w:hAnsiTheme="minorHAnsi" w:cstheme="minorHAnsi"/>
        </w:rPr>
        <w:t xml:space="preserve">.  </w:t>
      </w:r>
    </w:p>
    <w:p w14:paraId="7B619074" w14:textId="77777777" w:rsidR="004D1B84" w:rsidRPr="0075227F" w:rsidRDefault="004D1B84" w:rsidP="00911D5C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Seznámení s kritérii hodnocení a schvalování projektových záměrů v Řídicím výboru ITIKA°.</w:t>
      </w:r>
    </w:p>
    <w:p w14:paraId="68EFACB9" w14:textId="77777777" w:rsidR="004D1B84" w:rsidRPr="0075227F" w:rsidRDefault="004D1B84" w:rsidP="00911D5C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Představení předložených projektových záměrů.</w:t>
      </w:r>
    </w:p>
    <w:p w14:paraId="4DC21557" w14:textId="77777777" w:rsidR="004D1B84" w:rsidRPr="0075227F" w:rsidRDefault="004D1B84" w:rsidP="00911D5C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Závěr. </w:t>
      </w:r>
    </w:p>
    <w:p w14:paraId="29B9862B" w14:textId="77777777" w:rsidR="004F0775" w:rsidRPr="0075227F" w:rsidRDefault="004F0775" w:rsidP="00DD6685">
      <w:pPr>
        <w:pStyle w:val="hlavikov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4D5CF81C" w14:textId="77777777" w:rsidR="004C6352" w:rsidRPr="0075227F" w:rsidRDefault="004C6352" w:rsidP="00DD6685">
      <w:pPr>
        <w:pStyle w:val="hlavikov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02A737DF" w14:textId="77777777" w:rsidR="004F0775" w:rsidRPr="0075227F" w:rsidRDefault="00B20584" w:rsidP="00911D5C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75227F">
        <w:rPr>
          <w:rFonts w:asciiTheme="minorHAnsi" w:hAnsiTheme="minorHAnsi" w:cstheme="minorHAnsi"/>
          <w:b/>
          <w:u w:val="single"/>
        </w:rPr>
        <w:t>Zahájení</w:t>
      </w:r>
    </w:p>
    <w:p w14:paraId="64C6A741" w14:textId="7E30B85C" w:rsidR="00A7494F" w:rsidRPr="0075227F" w:rsidRDefault="002E423C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Jednání </w:t>
      </w:r>
      <w:r w:rsidR="00E00D57" w:rsidRPr="0075227F">
        <w:rPr>
          <w:rFonts w:asciiTheme="minorHAnsi" w:hAnsiTheme="minorHAnsi" w:cstheme="minorHAnsi"/>
        </w:rPr>
        <w:t>skupiny</w:t>
      </w:r>
      <w:r w:rsidRPr="0075227F">
        <w:rPr>
          <w:rFonts w:asciiTheme="minorHAnsi" w:hAnsiTheme="minorHAnsi" w:cstheme="minorHAnsi"/>
        </w:rPr>
        <w:t xml:space="preserve"> zahájil</w:t>
      </w:r>
      <w:r w:rsidR="004F72DC" w:rsidRPr="0075227F">
        <w:rPr>
          <w:rFonts w:asciiTheme="minorHAnsi" w:hAnsiTheme="minorHAnsi" w:cstheme="minorHAnsi"/>
        </w:rPr>
        <w:t>a</w:t>
      </w:r>
      <w:r w:rsidR="00D12847" w:rsidRPr="0075227F">
        <w:rPr>
          <w:rFonts w:asciiTheme="minorHAnsi" w:hAnsiTheme="minorHAnsi" w:cstheme="minorHAnsi"/>
        </w:rPr>
        <w:t xml:space="preserve"> Ing.</w:t>
      </w:r>
      <w:r w:rsidR="004F72DC" w:rsidRPr="0075227F">
        <w:rPr>
          <w:rFonts w:asciiTheme="minorHAnsi" w:hAnsiTheme="minorHAnsi" w:cstheme="minorHAnsi"/>
        </w:rPr>
        <w:t xml:space="preserve"> </w:t>
      </w:r>
      <w:r w:rsidR="00E45042" w:rsidRPr="0075227F">
        <w:rPr>
          <w:rFonts w:asciiTheme="minorHAnsi" w:hAnsiTheme="minorHAnsi" w:cstheme="minorHAnsi"/>
        </w:rPr>
        <w:t xml:space="preserve">Blanka Heroutová </w:t>
      </w:r>
      <w:r w:rsidR="004F72DC" w:rsidRPr="0075227F">
        <w:rPr>
          <w:rFonts w:asciiTheme="minorHAnsi" w:hAnsiTheme="minorHAnsi" w:cstheme="minorHAnsi"/>
        </w:rPr>
        <w:t>(</w:t>
      </w:r>
      <w:r w:rsidR="004D1B84" w:rsidRPr="0075227F">
        <w:rPr>
          <w:rFonts w:asciiTheme="minorHAnsi" w:hAnsiTheme="minorHAnsi" w:cstheme="minorHAnsi"/>
        </w:rPr>
        <w:t>manažerka ITIKA</w:t>
      </w:r>
      <w:r w:rsidR="00E45042" w:rsidRPr="0075227F">
        <w:rPr>
          <w:rFonts w:asciiTheme="minorHAnsi" w:hAnsiTheme="minorHAnsi" w:cstheme="minorHAnsi"/>
        </w:rPr>
        <w:t>°)</w:t>
      </w:r>
      <w:r w:rsidR="006C42A7" w:rsidRPr="0075227F">
        <w:rPr>
          <w:rFonts w:asciiTheme="minorHAnsi" w:hAnsiTheme="minorHAnsi" w:cstheme="minorHAnsi"/>
        </w:rPr>
        <w:t xml:space="preserve">, </w:t>
      </w:r>
      <w:r w:rsidR="005B31DB" w:rsidRPr="0075227F">
        <w:rPr>
          <w:rFonts w:asciiTheme="minorHAnsi" w:hAnsiTheme="minorHAnsi" w:cstheme="minorHAnsi"/>
        </w:rPr>
        <w:t>kter</w:t>
      </w:r>
      <w:r w:rsidR="00A02A55" w:rsidRPr="0075227F">
        <w:rPr>
          <w:rFonts w:asciiTheme="minorHAnsi" w:hAnsiTheme="minorHAnsi" w:cstheme="minorHAnsi"/>
        </w:rPr>
        <w:t>á</w:t>
      </w:r>
      <w:r w:rsidR="005B31DB" w:rsidRPr="0075227F">
        <w:rPr>
          <w:rFonts w:asciiTheme="minorHAnsi" w:hAnsiTheme="minorHAnsi" w:cstheme="minorHAnsi"/>
        </w:rPr>
        <w:t xml:space="preserve"> </w:t>
      </w:r>
      <w:r w:rsidR="006C42A7" w:rsidRPr="0075227F">
        <w:rPr>
          <w:rFonts w:asciiTheme="minorHAnsi" w:hAnsiTheme="minorHAnsi" w:cstheme="minorHAnsi"/>
        </w:rPr>
        <w:t>uvítal</w:t>
      </w:r>
      <w:r w:rsidR="00A02A55" w:rsidRPr="0075227F">
        <w:rPr>
          <w:rFonts w:asciiTheme="minorHAnsi" w:hAnsiTheme="minorHAnsi" w:cstheme="minorHAnsi"/>
        </w:rPr>
        <w:t>a</w:t>
      </w:r>
      <w:r w:rsidR="006C42A7" w:rsidRPr="0075227F">
        <w:rPr>
          <w:rFonts w:asciiTheme="minorHAnsi" w:hAnsiTheme="minorHAnsi" w:cstheme="minorHAnsi"/>
        </w:rPr>
        <w:t xml:space="preserve"> všechny </w:t>
      </w:r>
      <w:r w:rsidR="0088506A" w:rsidRPr="0075227F">
        <w:rPr>
          <w:rFonts w:asciiTheme="minorHAnsi" w:hAnsiTheme="minorHAnsi" w:cstheme="minorHAnsi"/>
        </w:rPr>
        <w:t>příto</w:t>
      </w:r>
      <w:r w:rsidR="00C76747" w:rsidRPr="0075227F">
        <w:rPr>
          <w:rFonts w:asciiTheme="minorHAnsi" w:hAnsiTheme="minorHAnsi" w:cstheme="minorHAnsi"/>
        </w:rPr>
        <w:t xml:space="preserve">mné a </w:t>
      </w:r>
      <w:r w:rsidR="006E6340" w:rsidRPr="0075227F">
        <w:rPr>
          <w:rFonts w:asciiTheme="minorHAnsi" w:hAnsiTheme="minorHAnsi" w:cstheme="minorHAnsi"/>
        </w:rPr>
        <w:t xml:space="preserve">představila </w:t>
      </w:r>
      <w:r w:rsidR="00E00D57" w:rsidRPr="0075227F">
        <w:rPr>
          <w:rFonts w:asciiTheme="minorHAnsi" w:hAnsiTheme="minorHAnsi" w:cstheme="minorHAnsi"/>
        </w:rPr>
        <w:t>přítomné</w:t>
      </w:r>
      <w:r w:rsidR="00C4635C">
        <w:rPr>
          <w:rFonts w:asciiTheme="minorHAnsi" w:hAnsiTheme="minorHAnsi" w:cstheme="minorHAnsi"/>
        </w:rPr>
        <w:t>.</w:t>
      </w:r>
    </w:p>
    <w:p w14:paraId="340B6465" w14:textId="77777777" w:rsidR="006E6340" w:rsidRPr="0075227F" w:rsidRDefault="006E6340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</w:p>
    <w:p w14:paraId="3417533B" w14:textId="77777777" w:rsidR="007646F2" w:rsidRPr="0075227F" w:rsidRDefault="004D1B84" w:rsidP="00DD6685">
      <w:pPr>
        <w:pStyle w:val="hlavikov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Statut a jednací řád </w:t>
      </w:r>
    </w:p>
    <w:p w14:paraId="7DE0BE6B" w14:textId="3AF3E046" w:rsidR="004D1B84" w:rsidRPr="0075227F" w:rsidRDefault="004D1B84" w:rsidP="004D1B8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Manažerka poučila přítomné o Jednacím řádu a Statutu pracovní skupiny (PS), členové své seznámení potvrdili podpisem do prezenční listiny. Dále byli členové PS poučení o podmínce transparentnosti procesu realizace strategie a </w:t>
      </w:r>
      <w:r w:rsidR="004D1799" w:rsidRPr="0075227F">
        <w:rPr>
          <w:rFonts w:asciiTheme="minorHAnsi" w:hAnsiTheme="minorHAnsi" w:cstheme="minorHAnsi"/>
        </w:rPr>
        <w:t xml:space="preserve">zabránění </w:t>
      </w:r>
      <w:r w:rsidRPr="0075227F">
        <w:rPr>
          <w:rFonts w:asciiTheme="minorHAnsi" w:hAnsiTheme="minorHAnsi" w:cstheme="minorHAnsi"/>
        </w:rPr>
        <w:t>střetu zájmů v PS.</w:t>
      </w:r>
    </w:p>
    <w:p w14:paraId="31F613B8" w14:textId="77777777" w:rsidR="004D1B84" w:rsidRPr="0075227F" w:rsidRDefault="004D1B84" w:rsidP="004D1B84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14:paraId="485F55A1" w14:textId="77777777" w:rsidR="004D1B84" w:rsidRPr="0075227F" w:rsidRDefault="004D1B84" w:rsidP="00DD6685">
      <w:pPr>
        <w:pStyle w:val="hlavikov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Představení tematické oblasti vzdělávání </w:t>
      </w:r>
      <w:proofErr w:type="gramStart"/>
      <w:r w:rsidRPr="0075227F">
        <w:rPr>
          <w:rFonts w:asciiTheme="minorHAnsi" w:hAnsiTheme="minorHAnsi" w:cstheme="minorHAnsi"/>
        </w:rPr>
        <w:t>A.1.3</w:t>
      </w:r>
      <w:proofErr w:type="gramEnd"/>
      <w:r w:rsidRPr="0075227F">
        <w:rPr>
          <w:rFonts w:asciiTheme="minorHAnsi" w:hAnsiTheme="minorHAnsi" w:cstheme="minorHAnsi"/>
        </w:rPr>
        <w:t xml:space="preserve"> „Rozvoj v oblasti vědy, výzkumu a inovací“, parametry výzvy, </w:t>
      </w:r>
      <w:proofErr w:type="spellStart"/>
      <w:r w:rsidRPr="0075227F">
        <w:rPr>
          <w:rFonts w:asciiTheme="minorHAnsi" w:hAnsiTheme="minorHAnsi" w:cstheme="minorHAnsi"/>
        </w:rPr>
        <w:t>integrovanost</w:t>
      </w:r>
      <w:proofErr w:type="spellEnd"/>
      <w:r w:rsidRPr="0075227F">
        <w:rPr>
          <w:rFonts w:asciiTheme="minorHAnsi" w:hAnsiTheme="minorHAnsi" w:cstheme="minorHAnsi"/>
        </w:rPr>
        <w:t>. </w:t>
      </w:r>
    </w:p>
    <w:p w14:paraId="0C64EEE3" w14:textId="77777777" w:rsidR="00DD6685" w:rsidRPr="0075227F" w:rsidRDefault="00DD6685" w:rsidP="00DD668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2D3570" w14:textId="77777777" w:rsidR="00DD6685" w:rsidRPr="0075227F" w:rsidRDefault="00DD6685" w:rsidP="00DD6685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Manažerka představila opatření </w:t>
      </w:r>
      <w:r w:rsidR="004D1799" w:rsidRPr="0075227F">
        <w:rPr>
          <w:rFonts w:asciiTheme="minorHAnsi" w:hAnsiTheme="minorHAnsi" w:cstheme="minorHAnsi"/>
        </w:rPr>
        <w:t>strategie ITIKA</w:t>
      </w:r>
      <w:r w:rsidR="00A50AA8" w:rsidRPr="0075227F">
        <w:rPr>
          <w:rFonts w:asciiTheme="minorHAnsi" w:hAnsiTheme="minorHAnsi" w:cstheme="minorHAnsi"/>
        </w:rPr>
        <w:t>°</w:t>
      </w:r>
      <w:r w:rsidR="004D1799" w:rsidRPr="0075227F">
        <w:rPr>
          <w:rFonts w:asciiTheme="minorHAnsi" w:hAnsiTheme="minorHAnsi" w:cstheme="minorHAnsi"/>
        </w:rPr>
        <w:t xml:space="preserve"> </w:t>
      </w:r>
      <w:proofErr w:type="gramStart"/>
      <w:r w:rsidRPr="0075227F">
        <w:rPr>
          <w:rFonts w:asciiTheme="minorHAnsi" w:hAnsiTheme="minorHAnsi" w:cstheme="minorHAnsi"/>
        </w:rPr>
        <w:t>A.1.3</w:t>
      </w:r>
      <w:proofErr w:type="gramEnd"/>
      <w:r w:rsidRPr="0075227F">
        <w:rPr>
          <w:rFonts w:asciiTheme="minorHAnsi" w:hAnsiTheme="minorHAnsi" w:cstheme="minorHAnsi"/>
        </w:rPr>
        <w:t>. členům PS:</w:t>
      </w:r>
    </w:p>
    <w:p w14:paraId="3C67BB4A" w14:textId="77777777" w:rsidR="00DD6685" w:rsidRPr="0075227F" w:rsidRDefault="00DD6685" w:rsidP="00DD6685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Cílem opatření je rozvoj vědy, výzkumu a inovací v tradičních oborech aglomerace (zejména lázeňství, balneologie, sklářský a keramický průmysl). Opatření je zacíleno i na rozvoj konceptu aktivit vedoucích ke vzdělávání a rozvoji kreativity, podnikavosti a podnikání. </w:t>
      </w:r>
    </w:p>
    <w:p w14:paraId="4B39D706" w14:textId="6FFA57DA" w:rsidR="00C4635C" w:rsidRDefault="00DD6685" w:rsidP="00C4635C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lastRenderedPageBreak/>
        <w:t>Hlavním cílem opatření je zavést a stabilizovat výzkumné a inovační aktivity ve výše uvedených oborech a vytvořit základ pro restrukturalizaci regionální ekonomiky směrem k </w:t>
      </w:r>
      <w:proofErr w:type="spellStart"/>
      <w:r w:rsidRPr="0075227F">
        <w:rPr>
          <w:rFonts w:asciiTheme="minorHAnsi" w:hAnsiTheme="minorHAnsi" w:cstheme="minorHAnsi"/>
        </w:rPr>
        <w:t>high-tech</w:t>
      </w:r>
      <w:proofErr w:type="spellEnd"/>
      <w:r w:rsidRPr="0075227F">
        <w:rPr>
          <w:rFonts w:asciiTheme="minorHAnsi" w:hAnsiTheme="minorHAnsi" w:cstheme="minorHAnsi"/>
        </w:rPr>
        <w:t xml:space="preserve"> odvětvím. Za stěžejní výsledný efekt opatření lze označit snížení zaostávání Karlovarské aglomerace za ostatními aglomeracemi a zvýšení její konkurenceschopnosti.</w:t>
      </w:r>
    </w:p>
    <w:p w14:paraId="72092B92" w14:textId="77777777" w:rsidR="00C4635C" w:rsidRPr="0075227F" w:rsidRDefault="00C4635C" w:rsidP="00C4635C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2AC9BC3" w14:textId="77777777" w:rsidR="00DD6685" w:rsidRPr="0075227F" w:rsidRDefault="00DD6685" w:rsidP="00DD6685">
      <w:pPr>
        <w:ind w:left="709" w:hanging="709"/>
        <w:rPr>
          <w:rFonts w:asciiTheme="minorHAnsi" w:hAnsiTheme="minorHAnsi" w:cstheme="minorHAnsi"/>
          <w:b/>
          <w:u w:val="single"/>
        </w:rPr>
      </w:pPr>
      <w:r w:rsidRPr="0075227F">
        <w:rPr>
          <w:rFonts w:asciiTheme="minorHAnsi" w:hAnsiTheme="minorHAnsi" w:cstheme="minorHAnsi"/>
          <w:b/>
        </w:rPr>
        <w:t xml:space="preserve">4. a 5. </w:t>
      </w:r>
      <w:r w:rsidRPr="0075227F">
        <w:rPr>
          <w:rFonts w:asciiTheme="minorHAnsi" w:hAnsiTheme="minorHAnsi" w:cstheme="minorHAnsi"/>
          <w:b/>
          <w:u w:val="single"/>
        </w:rPr>
        <w:t>Seznámení s kritérii hodnocení a schvalování projektových záměrů v Řídicím výboru ITIKA° Představení předložených projektových záměrů.</w:t>
      </w:r>
    </w:p>
    <w:p w14:paraId="22E0643B" w14:textId="6FFBA8F3" w:rsidR="00DD6685" w:rsidRPr="0075227F" w:rsidRDefault="00DD6685" w:rsidP="001703E3">
      <w:pPr>
        <w:ind w:left="709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Do opatření </w:t>
      </w:r>
      <w:proofErr w:type="gramStart"/>
      <w:r w:rsidRPr="0075227F">
        <w:rPr>
          <w:rFonts w:asciiTheme="minorHAnsi" w:hAnsiTheme="minorHAnsi" w:cstheme="minorHAnsi"/>
        </w:rPr>
        <w:t>A.1.3</w:t>
      </w:r>
      <w:proofErr w:type="gramEnd"/>
      <w:r w:rsidRPr="0075227F">
        <w:rPr>
          <w:rFonts w:asciiTheme="minorHAnsi" w:hAnsiTheme="minorHAnsi" w:cstheme="minorHAnsi"/>
        </w:rPr>
        <w:t xml:space="preserve"> byl podán jeden projektový záměr, který byl již od svého vzniku s nositelem úzce konzultován. Předkladatel – ILAB </w:t>
      </w:r>
      <w:r w:rsidRPr="00C4635C">
        <w:rPr>
          <w:rFonts w:asciiTheme="minorHAnsi" w:hAnsiTheme="minorHAnsi" w:cstheme="minorHAnsi"/>
        </w:rPr>
        <w:t>(</w:t>
      </w:r>
      <w:r w:rsidR="00971DE7" w:rsidRPr="00C4635C">
        <w:rPr>
          <w:rFonts w:asciiTheme="minorHAnsi" w:hAnsiTheme="minorHAnsi" w:cstheme="minorHAnsi"/>
        </w:rPr>
        <w:t>I</w:t>
      </w:r>
      <w:r w:rsidRPr="00C4635C">
        <w:rPr>
          <w:rFonts w:asciiTheme="minorHAnsi" w:hAnsiTheme="minorHAnsi" w:cstheme="minorHAnsi"/>
        </w:rPr>
        <w:t xml:space="preserve">nstitut lázeňství a balneologie </w:t>
      </w:r>
      <w:proofErr w:type="spellStart"/>
      <w:proofErr w:type="gramStart"/>
      <w:r w:rsidRPr="00C4635C">
        <w:rPr>
          <w:rFonts w:asciiTheme="minorHAnsi" w:hAnsiTheme="minorHAnsi" w:cstheme="minorHAnsi"/>
        </w:rPr>
        <w:t>v.v.</w:t>
      </w:r>
      <w:proofErr w:type="gramEnd"/>
      <w:r w:rsidRPr="00C4635C">
        <w:rPr>
          <w:rFonts w:asciiTheme="minorHAnsi" w:hAnsiTheme="minorHAnsi" w:cstheme="minorHAnsi"/>
        </w:rPr>
        <w:t>i</w:t>
      </w:r>
      <w:proofErr w:type="spellEnd"/>
      <w:r w:rsidRPr="00C4635C">
        <w:rPr>
          <w:rFonts w:asciiTheme="minorHAnsi" w:hAnsiTheme="minorHAnsi" w:cstheme="minorHAnsi"/>
        </w:rPr>
        <w:t>.)</w:t>
      </w:r>
      <w:r w:rsidR="00C4635C" w:rsidRPr="00C4635C">
        <w:rPr>
          <w:rFonts w:asciiTheme="minorHAnsi" w:hAnsiTheme="minorHAnsi" w:cstheme="minorHAnsi"/>
        </w:rPr>
        <w:t xml:space="preserve">  </w:t>
      </w:r>
      <w:r w:rsidRPr="00C4635C">
        <w:rPr>
          <w:rFonts w:asciiTheme="minorHAnsi" w:hAnsiTheme="minorHAnsi" w:cstheme="minorHAnsi"/>
        </w:rPr>
        <w:t>má nového</w:t>
      </w:r>
      <w:r w:rsidRPr="0075227F">
        <w:rPr>
          <w:rFonts w:asciiTheme="minorHAnsi" w:hAnsiTheme="minorHAnsi" w:cstheme="minorHAnsi"/>
        </w:rPr>
        <w:t xml:space="preserve"> statuárního zástupce</w:t>
      </w:r>
      <w:r w:rsidR="004D1799" w:rsidRPr="0075227F">
        <w:rPr>
          <w:rFonts w:asciiTheme="minorHAnsi" w:hAnsiTheme="minorHAnsi" w:cstheme="minorHAnsi"/>
        </w:rPr>
        <w:t xml:space="preserve"> - </w:t>
      </w:r>
      <w:r w:rsidR="004D1799" w:rsidRPr="0075227F">
        <w:t>doc. Judit</w:t>
      </w:r>
      <w:r w:rsidR="00C87684" w:rsidRPr="0075227F">
        <w:t>u</w:t>
      </w:r>
      <w:r w:rsidR="004D1799" w:rsidRPr="0075227F">
        <w:t xml:space="preserve"> </w:t>
      </w:r>
      <w:proofErr w:type="spellStart"/>
      <w:r w:rsidR="004D1799" w:rsidRPr="0075227F">
        <w:t>Kinkorov</w:t>
      </w:r>
      <w:r w:rsidR="00C87684" w:rsidRPr="0075227F">
        <w:t>ou</w:t>
      </w:r>
      <w:proofErr w:type="spellEnd"/>
      <w:r w:rsidR="004D1799" w:rsidRPr="0075227F">
        <w:t>.</w:t>
      </w:r>
      <w:r w:rsidR="00C87684" w:rsidRPr="0075227F">
        <w:t xml:space="preserve"> </w:t>
      </w:r>
      <w:r w:rsidR="001703E3" w:rsidRPr="0075227F">
        <w:t xml:space="preserve">Paní </w:t>
      </w:r>
      <w:r w:rsidRPr="0075227F">
        <w:rPr>
          <w:rFonts w:asciiTheme="minorHAnsi" w:hAnsiTheme="minorHAnsi" w:cstheme="minorHAnsi"/>
        </w:rPr>
        <w:t>Ing. Alina Huseynli</w:t>
      </w:r>
      <w:r w:rsidR="00B14926" w:rsidRPr="0075227F">
        <w:rPr>
          <w:rFonts w:asciiTheme="minorHAnsi" w:hAnsiTheme="minorHAnsi" w:cstheme="minorHAnsi"/>
          <w:strike/>
        </w:rPr>
        <w:t>, MBA,</w:t>
      </w:r>
      <w:r w:rsidRPr="0075227F">
        <w:rPr>
          <w:rFonts w:asciiTheme="minorHAnsi" w:hAnsiTheme="minorHAnsi" w:cstheme="minorHAnsi"/>
        </w:rPr>
        <w:t xml:space="preserve"> seznámila členy s nastavením kritérií projektu a zároveň projekt představila: </w:t>
      </w:r>
    </w:p>
    <w:p w14:paraId="1571DD7D" w14:textId="54E12FC4" w:rsidR="00971DE7" w:rsidRPr="0075227F" w:rsidRDefault="00971DE7" w:rsidP="00DD6685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Cílem projektu ILAB je vybudovat společné výzkumné pracoviště pro digitální technologie v lázeňství.</w:t>
      </w:r>
      <w:r w:rsidR="008F0AAD" w:rsidRPr="0075227F">
        <w:rPr>
          <w:rFonts w:asciiTheme="minorHAnsi" w:hAnsiTheme="minorHAnsi" w:cstheme="minorHAnsi"/>
        </w:rPr>
        <w:t xml:space="preserve"> Projekt má potvrzené partnery jak ve výzkumné tak i v aplikační oblasti. V podstatě jde o využití virtuální reality pro lázeňskou rehabilitační péči. </w:t>
      </w:r>
      <w:r w:rsidR="005F1FE6" w:rsidRPr="0075227F">
        <w:rPr>
          <w:rFonts w:asciiTheme="minorHAnsi" w:hAnsiTheme="minorHAnsi" w:cstheme="minorHAnsi"/>
        </w:rPr>
        <w:t>Projekt posílí konkurence schopnost lázeňských zařízení a vytvoří podmínky pro možnost rozvoje vysokoškolského studia v území, přilákání odborníků, studentů. Projekt navazuje na mnoho dalších projektů výzkumného charakteru ale na projekt v rámci ITIKA°- revitalizace budovy Alžbětiných lázních (energetické úspory). Projekt má přislíbenou účast partnerů (</w:t>
      </w:r>
      <w:proofErr w:type="spellStart"/>
      <w:r w:rsidR="005F1FE6" w:rsidRPr="0075227F">
        <w:rPr>
          <w:rFonts w:asciiTheme="minorHAnsi" w:hAnsiTheme="minorHAnsi" w:cstheme="minorHAnsi"/>
        </w:rPr>
        <w:t>letter</w:t>
      </w:r>
      <w:proofErr w:type="spellEnd"/>
      <w:r w:rsidR="005F1FE6" w:rsidRPr="0075227F">
        <w:rPr>
          <w:rFonts w:asciiTheme="minorHAnsi" w:hAnsiTheme="minorHAnsi" w:cstheme="minorHAnsi"/>
        </w:rPr>
        <w:t xml:space="preserve"> </w:t>
      </w:r>
      <w:proofErr w:type="spellStart"/>
      <w:r w:rsidR="005F1FE6" w:rsidRPr="0075227F">
        <w:rPr>
          <w:rFonts w:asciiTheme="minorHAnsi" w:hAnsiTheme="minorHAnsi" w:cstheme="minorHAnsi"/>
        </w:rPr>
        <w:t>of</w:t>
      </w:r>
      <w:proofErr w:type="spellEnd"/>
      <w:r w:rsidR="005F1FE6" w:rsidRPr="0075227F">
        <w:rPr>
          <w:rFonts w:asciiTheme="minorHAnsi" w:hAnsiTheme="minorHAnsi" w:cstheme="minorHAnsi"/>
        </w:rPr>
        <w:t xml:space="preserve"> </w:t>
      </w:r>
      <w:proofErr w:type="spellStart"/>
      <w:r w:rsidR="005F1FE6" w:rsidRPr="0075227F">
        <w:rPr>
          <w:rFonts w:asciiTheme="minorHAnsi" w:hAnsiTheme="minorHAnsi" w:cstheme="minorHAnsi"/>
        </w:rPr>
        <w:t>Intent</w:t>
      </w:r>
      <w:proofErr w:type="spellEnd"/>
      <w:r w:rsidR="005F1FE6" w:rsidRPr="0075227F">
        <w:rPr>
          <w:rFonts w:asciiTheme="minorHAnsi" w:hAnsiTheme="minorHAnsi" w:cstheme="minorHAnsi"/>
        </w:rPr>
        <w:t>).</w:t>
      </w:r>
      <w:r w:rsidR="00B14926" w:rsidRPr="0075227F">
        <w:rPr>
          <w:rFonts w:asciiTheme="minorHAnsi" w:hAnsiTheme="minorHAnsi" w:cstheme="minorHAnsi"/>
        </w:rPr>
        <w:t xml:space="preserve"> Předkladatel má </w:t>
      </w:r>
      <w:r w:rsidR="00F528AB" w:rsidRPr="0075227F">
        <w:rPr>
          <w:rFonts w:asciiTheme="minorHAnsi" w:hAnsiTheme="minorHAnsi" w:cstheme="minorHAnsi"/>
        </w:rPr>
        <w:t xml:space="preserve">neoficiálně </w:t>
      </w:r>
      <w:r w:rsidR="00B14926" w:rsidRPr="0075227F">
        <w:rPr>
          <w:rFonts w:asciiTheme="minorHAnsi" w:hAnsiTheme="minorHAnsi" w:cstheme="minorHAnsi"/>
        </w:rPr>
        <w:t xml:space="preserve">dojednanou finanční podporu </w:t>
      </w:r>
      <w:r w:rsidR="001703E3" w:rsidRPr="0075227F">
        <w:rPr>
          <w:rFonts w:asciiTheme="minorHAnsi" w:hAnsiTheme="minorHAnsi" w:cstheme="minorHAnsi"/>
          <w:b/>
        </w:rPr>
        <w:t>Karlovarského kraje</w:t>
      </w:r>
      <w:r w:rsidR="00B14926" w:rsidRPr="0075227F">
        <w:rPr>
          <w:rFonts w:asciiTheme="minorHAnsi" w:hAnsiTheme="minorHAnsi" w:cstheme="minorHAnsi"/>
        </w:rPr>
        <w:t xml:space="preserve">, </w:t>
      </w:r>
      <w:r w:rsidR="001703E3" w:rsidRPr="0075227F">
        <w:rPr>
          <w:rFonts w:asciiTheme="minorHAnsi" w:hAnsiTheme="minorHAnsi" w:cstheme="minorHAnsi"/>
          <w:b/>
        </w:rPr>
        <w:t>od</w:t>
      </w:r>
      <w:r w:rsidR="001703E3" w:rsidRPr="0075227F">
        <w:rPr>
          <w:rFonts w:asciiTheme="minorHAnsi" w:hAnsiTheme="minorHAnsi" w:cstheme="minorHAnsi"/>
        </w:rPr>
        <w:t xml:space="preserve"> </w:t>
      </w:r>
      <w:r w:rsidR="00B14926" w:rsidRPr="0075227F">
        <w:rPr>
          <w:rFonts w:asciiTheme="minorHAnsi" w:hAnsiTheme="minorHAnsi" w:cstheme="minorHAnsi"/>
        </w:rPr>
        <w:t xml:space="preserve">náměstka hejtmana pro oblast lázeňství. </w:t>
      </w:r>
    </w:p>
    <w:p w14:paraId="4C4AC4C6" w14:textId="77777777" w:rsidR="00B14926" w:rsidRPr="0075227F" w:rsidRDefault="00B14926" w:rsidP="00DD6685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1EAB0DFD" w14:textId="77777777" w:rsidR="00B14926" w:rsidRPr="0075227F" w:rsidRDefault="00B14926" w:rsidP="00DD6685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1B5D898B" w14:textId="77777777" w:rsidR="00C4635C" w:rsidRDefault="00B14926" w:rsidP="00C4635C">
      <w:pPr>
        <w:spacing w:after="0" w:line="240" w:lineRule="auto"/>
        <w:ind w:left="709"/>
        <w:jc w:val="both"/>
        <w:rPr>
          <w:rFonts w:asciiTheme="minorHAnsi" w:hAnsiTheme="minorHAnsi" w:cstheme="minorHAnsi"/>
          <w:i/>
        </w:rPr>
      </w:pPr>
      <w:r w:rsidRPr="0075227F">
        <w:rPr>
          <w:rFonts w:asciiTheme="minorHAnsi" w:hAnsiTheme="minorHAnsi" w:cstheme="minorHAnsi"/>
          <w:u w:val="single"/>
        </w:rPr>
        <w:t xml:space="preserve">Závěry </w:t>
      </w:r>
      <w:r w:rsidR="001703E3" w:rsidRPr="0075227F">
        <w:rPr>
          <w:rFonts w:asciiTheme="minorHAnsi" w:hAnsiTheme="minorHAnsi" w:cstheme="minorHAnsi"/>
          <w:b/>
          <w:u w:val="single"/>
        </w:rPr>
        <w:t xml:space="preserve">– </w:t>
      </w:r>
      <w:r w:rsidR="00630805" w:rsidRPr="0075227F">
        <w:rPr>
          <w:rFonts w:asciiTheme="minorHAnsi" w:hAnsiTheme="minorHAnsi" w:cstheme="minorHAnsi"/>
          <w:b/>
          <w:u w:val="single"/>
        </w:rPr>
        <w:t>doporučení</w:t>
      </w:r>
      <w:r w:rsidR="001703E3" w:rsidRPr="0075227F">
        <w:rPr>
          <w:rFonts w:asciiTheme="minorHAnsi" w:hAnsiTheme="minorHAnsi" w:cstheme="minorHAnsi"/>
          <w:b/>
          <w:u w:val="single"/>
        </w:rPr>
        <w:t xml:space="preserve"> na</w:t>
      </w:r>
      <w:r w:rsidR="001703E3" w:rsidRPr="0075227F">
        <w:rPr>
          <w:rFonts w:asciiTheme="minorHAnsi" w:hAnsiTheme="minorHAnsi" w:cstheme="minorHAnsi"/>
          <w:u w:val="single"/>
        </w:rPr>
        <w:t xml:space="preserve"> </w:t>
      </w:r>
      <w:r w:rsidRPr="0075227F">
        <w:rPr>
          <w:rFonts w:asciiTheme="minorHAnsi" w:hAnsiTheme="minorHAnsi" w:cstheme="minorHAnsi"/>
          <w:u w:val="single"/>
        </w:rPr>
        <w:t>doplnění projektové šablony záměru</w:t>
      </w:r>
      <w:r w:rsidRPr="0075227F">
        <w:rPr>
          <w:rFonts w:asciiTheme="minorHAnsi" w:hAnsiTheme="minorHAnsi" w:cstheme="minorHAnsi"/>
          <w:i/>
        </w:rPr>
        <w:t>:</w:t>
      </w:r>
      <w:r w:rsidR="00B93823" w:rsidRPr="0075227F">
        <w:rPr>
          <w:rFonts w:asciiTheme="minorHAnsi" w:hAnsiTheme="minorHAnsi" w:cstheme="minorHAnsi"/>
          <w:i/>
        </w:rPr>
        <w:t xml:space="preserve">   </w:t>
      </w:r>
    </w:p>
    <w:p w14:paraId="755F320B" w14:textId="3C0EA646" w:rsidR="00C4635C" w:rsidRDefault="00C4635C" w:rsidP="00C4635C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Doplnit povinou publicitu - loga </w:t>
      </w:r>
      <w:proofErr w:type="spellStart"/>
      <w:r>
        <w:rPr>
          <w:rFonts w:asciiTheme="minorHAnsi" w:hAnsiTheme="minorHAnsi" w:cstheme="minorHAnsi"/>
        </w:rPr>
        <w:t>šabony</w:t>
      </w:r>
      <w:proofErr w:type="spellEnd"/>
      <w:r>
        <w:rPr>
          <w:rFonts w:asciiTheme="minorHAnsi" w:hAnsiTheme="minorHAnsi" w:cstheme="minorHAnsi"/>
        </w:rPr>
        <w:t>.</w:t>
      </w:r>
    </w:p>
    <w:p w14:paraId="190D9B28" w14:textId="77777777" w:rsidR="00C4635C" w:rsidRDefault="00C4635C" w:rsidP="00C4635C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659946DC" w14:textId="378288CD" w:rsidR="0014172C" w:rsidRPr="00C4635C" w:rsidRDefault="0014172C" w:rsidP="00AB5D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4635C">
        <w:rPr>
          <w:rFonts w:asciiTheme="minorHAnsi" w:hAnsiTheme="minorHAnsi" w:cstheme="minorHAnsi"/>
        </w:rPr>
        <w:t xml:space="preserve">Indikátory – </w:t>
      </w:r>
      <w:r w:rsidR="0077506B" w:rsidRPr="00C4635C">
        <w:rPr>
          <w:rFonts w:asciiTheme="minorHAnsi" w:hAnsiTheme="minorHAnsi" w:cstheme="minorHAnsi"/>
          <w:b/>
        </w:rPr>
        <w:t>jejich p</w:t>
      </w:r>
      <w:r w:rsidR="00C4635C">
        <w:rPr>
          <w:rFonts w:asciiTheme="minorHAnsi" w:hAnsiTheme="minorHAnsi" w:cstheme="minorHAnsi"/>
          <w:b/>
        </w:rPr>
        <w:t>lnění bude určené výzvou OP JAK, konzultace indikátoru 214 001 Patentové přihlášky.</w:t>
      </w:r>
    </w:p>
    <w:p w14:paraId="25C6F931" w14:textId="77777777" w:rsidR="00C4635C" w:rsidRPr="00C4635C" w:rsidRDefault="00C4635C" w:rsidP="00C4635C">
      <w:pPr>
        <w:pStyle w:val="Odstavecseseznamem"/>
        <w:spacing w:after="0" w:line="240" w:lineRule="auto"/>
        <w:ind w:left="1069"/>
        <w:jc w:val="both"/>
        <w:rPr>
          <w:rFonts w:asciiTheme="minorHAnsi" w:hAnsiTheme="minorHAnsi" w:cstheme="minorHAnsi"/>
        </w:rPr>
      </w:pPr>
    </w:p>
    <w:p w14:paraId="5EC2D554" w14:textId="77777777" w:rsidR="00C4635C" w:rsidRPr="00C4635C" w:rsidRDefault="00C4635C" w:rsidP="00C4635C">
      <w:pPr>
        <w:pStyle w:val="Odstavecseseznamem"/>
        <w:spacing w:after="0" w:line="240" w:lineRule="auto"/>
        <w:ind w:left="1069"/>
        <w:jc w:val="both"/>
        <w:rPr>
          <w:rFonts w:asciiTheme="minorHAnsi" w:hAnsiTheme="minorHAnsi" w:cstheme="minorHAnsi"/>
        </w:rPr>
      </w:pPr>
    </w:p>
    <w:p w14:paraId="444052DF" w14:textId="77777777" w:rsidR="00DD6685" w:rsidRPr="0075227F" w:rsidRDefault="00DD6685" w:rsidP="00C96C74">
      <w:pPr>
        <w:rPr>
          <w:rFonts w:asciiTheme="minorHAnsi" w:hAnsiTheme="minorHAnsi" w:cstheme="minorHAnsi"/>
          <w:u w:val="single"/>
        </w:rPr>
      </w:pPr>
    </w:p>
    <w:p w14:paraId="72B80389" w14:textId="77777777" w:rsidR="00DD6685" w:rsidRPr="0075227F" w:rsidRDefault="00DD6685" w:rsidP="00DD6685">
      <w:pPr>
        <w:pStyle w:val="hlavikov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Závěr:</w:t>
      </w:r>
    </w:p>
    <w:p w14:paraId="186C8666" w14:textId="77777777" w:rsidR="001E308D" w:rsidRPr="0075227F" w:rsidRDefault="00E16854" w:rsidP="00E16854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</w:rPr>
      </w:pPr>
      <w:r w:rsidRPr="0075227F">
        <w:rPr>
          <w:rFonts w:asciiTheme="minorHAnsi" w:hAnsiTheme="minorHAnsi" w:cstheme="minorHAnsi"/>
          <w:b/>
        </w:rPr>
        <w:t>Projekt splňuje kritéria výzvy.</w:t>
      </w:r>
    </w:p>
    <w:p w14:paraId="166CB2A0" w14:textId="77777777" w:rsidR="00E16854" w:rsidRPr="0075227F" w:rsidRDefault="00E16854" w:rsidP="00E16854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</w:rPr>
      </w:pPr>
      <w:r w:rsidRPr="0075227F">
        <w:rPr>
          <w:rFonts w:asciiTheme="minorHAnsi" w:hAnsiTheme="minorHAnsi" w:cstheme="minorHAnsi"/>
          <w:b/>
        </w:rPr>
        <w:t xml:space="preserve">Projekt má vazbu na jiné projekty v ITI. </w:t>
      </w:r>
    </w:p>
    <w:p w14:paraId="630D671C" w14:textId="77777777" w:rsidR="00E16854" w:rsidRPr="0075227F" w:rsidRDefault="00E16854" w:rsidP="00E1685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143985DA" w14:textId="77777777" w:rsidR="00E16854" w:rsidRPr="0075227F" w:rsidRDefault="00E16854" w:rsidP="00E16854">
      <w:pPr>
        <w:spacing w:after="0" w:line="240" w:lineRule="auto"/>
        <w:ind w:left="709"/>
        <w:jc w:val="both"/>
        <w:rPr>
          <w:rFonts w:asciiTheme="minorHAnsi" w:hAnsiTheme="minorHAnsi" w:cstheme="minorHAnsi"/>
          <w:u w:val="single"/>
        </w:rPr>
      </w:pPr>
      <w:r w:rsidRPr="0075227F">
        <w:rPr>
          <w:rFonts w:asciiTheme="minorHAnsi" w:hAnsiTheme="minorHAnsi" w:cstheme="minorHAnsi"/>
          <w:u w:val="single"/>
        </w:rPr>
        <w:t>Další postup:</w:t>
      </w:r>
    </w:p>
    <w:p w14:paraId="7DD0A627" w14:textId="5305918F" w:rsidR="00E16854" w:rsidRPr="0075227F" w:rsidRDefault="00E16854" w:rsidP="00C92222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Projekt bude doporučen do ŘV ITIKA° k zápisu na Seznam strategických projektů a zařazení do Programového rámce ITIKA°.</w:t>
      </w:r>
      <w:r w:rsidR="00C92222" w:rsidRPr="0075227F">
        <w:rPr>
          <w:rFonts w:asciiTheme="minorHAnsi" w:hAnsiTheme="minorHAnsi" w:cstheme="minorHAnsi"/>
        </w:rPr>
        <w:t xml:space="preserve"> </w:t>
      </w:r>
      <w:r w:rsidRPr="0075227F">
        <w:rPr>
          <w:rFonts w:asciiTheme="minorHAnsi" w:hAnsiTheme="minorHAnsi" w:cstheme="minorHAnsi"/>
        </w:rPr>
        <w:t xml:space="preserve">ŘV ITIKA° bude zasedat </w:t>
      </w:r>
      <w:r w:rsidR="00C4635C">
        <w:rPr>
          <w:rFonts w:asciiTheme="minorHAnsi" w:hAnsiTheme="minorHAnsi" w:cstheme="minorHAnsi"/>
        </w:rPr>
        <w:t>6. 12. 2022.</w:t>
      </w:r>
    </w:p>
    <w:p w14:paraId="48831B95" w14:textId="77777777" w:rsidR="00E16854" w:rsidRPr="0075227F" w:rsidRDefault="00E16854" w:rsidP="00E16854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Po té následuje schválení v Radě a </w:t>
      </w:r>
      <w:r w:rsidR="00C92222" w:rsidRPr="0075227F">
        <w:rPr>
          <w:rFonts w:asciiTheme="minorHAnsi" w:hAnsiTheme="minorHAnsi" w:cstheme="minorHAnsi"/>
        </w:rPr>
        <w:t>Zastupitelstvu</w:t>
      </w:r>
      <w:r w:rsidRPr="0075227F">
        <w:rPr>
          <w:rFonts w:asciiTheme="minorHAnsi" w:hAnsiTheme="minorHAnsi" w:cstheme="minorHAnsi"/>
        </w:rPr>
        <w:t xml:space="preserve"> města</w:t>
      </w:r>
      <w:r w:rsidR="00630805" w:rsidRPr="0075227F">
        <w:rPr>
          <w:rFonts w:asciiTheme="minorHAnsi" w:hAnsiTheme="minorHAnsi" w:cstheme="minorHAnsi"/>
        </w:rPr>
        <w:t xml:space="preserve"> </w:t>
      </w:r>
      <w:r w:rsidR="00630805" w:rsidRPr="00C4635C">
        <w:rPr>
          <w:rFonts w:asciiTheme="minorHAnsi" w:hAnsiTheme="minorHAnsi" w:cstheme="minorHAnsi"/>
        </w:rPr>
        <w:t>Karlovy Vary</w:t>
      </w:r>
      <w:r w:rsidRPr="00C4635C">
        <w:rPr>
          <w:rFonts w:asciiTheme="minorHAnsi" w:hAnsiTheme="minorHAnsi" w:cstheme="minorHAnsi"/>
        </w:rPr>
        <w:t>.</w:t>
      </w:r>
    </w:p>
    <w:p w14:paraId="68C5EEE1" w14:textId="77777777" w:rsidR="00E16854" w:rsidRPr="0075227F" w:rsidRDefault="00E16854" w:rsidP="00E16854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Schválení ze strany ŘO OP JAK.</w:t>
      </w:r>
    </w:p>
    <w:p w14:paraId="0C6A2015" w14:textId="77777777" w:rsidR="00E16854" w:rsidRPr="0075227F" w:rsidRDefault="00E16854" w:rsidP="00E1685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Vyhlášení výzvy OP JAK pro ITI</w:t>
      </w:r>
      <w:r w:rsidR="00C92222" w:rsidRPr="0075227F">
        <w:rPr>
          <w:rFonts w:asciiTheme="minorHAnsi" w:hAnsiTheme="minorHAnsi" w:cstheme="minorHAnsi"/>
        </w:rPr>
        <w:t xml:space="preserve"> (2023)</w:t>
      </w:r>
      <w:r w:rsidRPr="0075227F">
        <w:rPr>
          <w:rFonts w:asciiTheme="minorHAnsi" w:hAnsiTheme="minorHAnsi" w:cstheme="minorHAnsi"/>
        </w:rPr>
        <w:t xml:space="preserve"> – potřeba povinné přílohy „Souladu“ se strategií – Vyjádření ŘV ITIKA° - bude vydáno na základě vyzvání předkladatele, těsně </w:t>
      </w:r>
      <w:r w:rsidRPr="0075227F">
        <w:rPr>
          <w:rFonts w:asciiTheme="minorHAnsi" w:hAnsiTheme="minorHAnsi" w:cstheme="minorHAnsi"/>
          <w:b/>
        </w:rPr>
        <w:t xml:space="preserve">před </w:t>
      </w:r>
      <w:r w:rsidR="00630805" w:rsidRPr="0075227F">
        <w:rPr>
          <w:rFonts w:asciiTheme="minorHAnsi" w:hAnsiTheme="minorHAnsi" w:cstheme="minorHAnsi"/>
          <w:b/>
        </w:rPr>
        <w:lastRenderedPageBreak/>
        <w:t xml:space="preserve">podáním žádosti o dotaci na projekt do </w:t>
      </w:r>
      <w:r w:rsidRPr="0075227F">
        <w:rPr>
          <w:rFonts w:asciiTheme="minorHAnsi" w:hAnsiTheme="minorHAnsi" w:cstheme="minorHAnsi"/>
          <w:b/>
        </w:rPr>
        <w:t>výzv</w:t>
      </w:r>
      <w:r w:rsidR="00630805" w:rsidRPr="0075227F">
        <w:rPr>
          <w:rFonts w:asciiTheme="minorHAnsi" w:hAnsiTheme="minorHAnsi" w:cstheme="minorHAnsi"/>
          <w:b/>
        </w:rPr>
        <w:t>y</w:t>
      </w:r>
      <w:r w:rsidRPr="0075227F">
        <w:rPr>
          <w:rFonts w:asciiTheme="minorHAnsi" w:hAnsiTheme="minorHAnsi" w:cstheme="minorHAnsi"/>
        </w:rPr>
        <w:t xml:space="preserve"> OP JAK,  kdy žadatel doloží čestným prohlášením soulad </w:t>
      </w:r>
      <w:r w:rsidR="00630805" w:rsidRPr="0075227F">
        <w:rPr>
          <w:rFonts w:asciiTheme="minorHAnsi" w:hAnsiTheme="minorHAnsi" w:cstheme="minorHAnsi"/>
          <w:b/>
        </w:rPr>
        <w:t>tohoto projektu</w:t>
      </w:r>
      <w:r w:rsidRPr="0075227F">
        <w:rPr>
          <w:rFonts w:asciiTheme="minorHAnsi" w:hAnsiTheme="minorHAnsi" w:cstheme="minorHAnsi"/>
          <w:b/>
        </w:rPr>
        <w:t xml:space="preserve"> </w:t>
      </w:r>
      <w:r w:rsidRPr="0075227F">
        <w:rPr>
          <w:rFonts w:asciiTheme="minorHAnsi" w:hAnsiTheme="minorHAnsi" w:cstheme="minorHAnsi"/>
        </w:rPr>
        <w:t xml:space="preserve">s projednaným </w:t>
      </w:r>
      <w:r w:rsidR="00630805" w:rsidRPr="0075227F">
        <w:rPr>
          <w:rFonts w:asciiTheme="minorHAnsi" w:hAnsiTheme="minorHAnsi" w:cstheme="minorHAnsi"/>
          <w:b/>
        </w:rPr>
        <w:t xml:space="preserve">projektovým </w:t>
      </w:r>
      <w:r w:rsidRPr="0075227F">
        <w:rPr>
          <w:rFonts w:asciiTheme="minorHAnsi" w:hAnsiTheme="minorHAnsi" w:cstheme="minorHAnsi"/>
        </w:rPr>
        <w:t>záměrem</w:t>
      </w:r>
      <w:r w:rsidR="00C92222" w:rsidRPr="0075227F">
        <w:rPr>
          <w:rFonts w:asciiTheme="minorHAnsi" w:hAnsiTheme="minorHAnsi" w:cstheme="minorHAnsi"/>
        </w:rPr>
        <w:t xml:space="preserve"> nyní</w:t>
      </w:r>
      <w:r w:rsidRPr="0075227F">
        <w:rPr>
          <w:rFonts w:asciiTheme="minorHAnsi" w:hAnsiTheme="minorHAnsi" w:cstheme="minorHAnsi"/>
        </w:rPr>
        <w:t xml:space="preserve"> v PS. </w:t>
      </w:r>
    </w:p>
    <w:p w14:paraId="5E5D8025" w14:textId="77777777" w:rsidR="00E16854" w:rsidRPr="0075227F" w:rsidRDefault="00E16854" w:rsidP="00E16854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440A0653" w14:textId="5BBA4CC9" w:rsidR="00E16854" w:rsidRPr="0075227F" w:rsidRDefault="00E16854" w:rsidP="00E16854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u w:val="single"/>
        </w:rPr>
      </w:pPr>
      <w:r w:rsidRPr="0075227F">
        <w:rPr>
          <w:rFonts w:asciiTheme="minorHAnsi" w:hAnsiTheme="minorHAnsi" w:cstheme="minorHAnsi"/>
          <w:b/>
          <w:u w:val="single"/>
        </w:rPr>
        <w:t>Úkol: Aktualizovat</w:t>
      </w:r>
      <w:r w:rsidR="00C4635C">
        <w:rPr>
          <w:rFonts w:asciiTheme="minorHAnsi" w:hAnsiTheme="minorHAnsi" w:cstheme="minorHAnsi"/>
          <w:b/>
          <w:u w:val="single"/>
        </w:rPr>
        <w:t xml:space="preserve"> šablonu</w:t>
      </w:r>
      <w:r w:rsidRPr="0075227F">
        <w:rPr>
          <w:rFonts w:asciiTheme="minorHAnsi" w:hAnsiTheme="minorHAnsi" w:cstheme="minorHAnsi"/>
          <w:b/>
          <w:u w:val="single"/>
        </w:rPr>
        <w:t xml:space="preserve"> záměr</w:t>
      </w:r>
      <w:r w:rsidR="00C4635C">
        <w:rPr>
          <w:rFonts w:asciiTheme="minorHAnsi" w:hAnsiTheme="minorHAnsi" w:cstheme="minorHAnsi"/>
          <w:b/>
          <w:u w:val="single"/>
        </w:rPr>
        <w:t>u</w:t>
      </w:r>
      <w:r w:rsidRPr="0075227F">
        <w:rPr>
          <w:rFonts w:asciiTheme="minorHAnsi" w:hAnsiTheme="minorHAnsi" w:cstheme="minorHAnsi"/>
          <w:b/>
          <w:u w:val="single"/>
        </w:rPr>
        <w:t xml:space="preserve"> </w:t>
      </w:r>
      <w:r w:rsidR="00C4635C">
        <w:rPr>
          <w:rFonts w:asciiTheme="minorHAnsi" w:hAnsiTheme="minorHAnsi" w:cstheme="minorHAnsi"/>
          <w:b/>
          <w:u w:val="single"/>
        </w:rPr>
        <w:t>do 18. 12. 2022, aby mohl být předložen ŘV ITIKA°.</w:t>
      </w:r>
    </w:p>
    <w:p w14:paraId="4FA173CB" w14:textId="77777777" w:rsidR="00D21FE6" w:rsidRPr="0075227F" w:rsidRDefault="00D21FE6" w:rsidP="00E16854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u w:val="single"/>
        </w:rPr>
      </w:pPr>
    </w:p>
    <w:p w14:paraId="7FE4242F" w14:textId="688DA108" w:rsidR="00D21FE6" w:rsidRPr="0075227F" w:rsidRDefault="00D21FE6" w:rsidP="00E16854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u w:val="single"/>
        </w:rPr>
      </w:pPr>
      <w:r w:rsidRPr="0075227F">
        <w:rPr>
          <w:rFonts w:asciiTheme="minorHAnsi" w:hAnsiTheme="minorHAnsi" w:cstheme="minorHAnsi"/>
          <w:b/>
          <w:u w:val="single"/>
        </w:rPr>
        <w:t xml:space="preserve"> </w:t>
      </w:r>
    </w:p>
    <w:p w14:paraId="6E4D1F6D" w14:textId="77777777" w:rsidR="008604BE" w:rsidRPr="0075227F" w:rsidRDefault="001E308D" w:rsidP="001E30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  </w:t>
      </w:r>
    </w:p>
    <w:p w14:paraId="1FBB7849" w14:textId="77777777" w:rsidR="00D121B5" w:rsidRPr="0075227F" w:rsidRDefault="00D121B5" w:rsidP="00AC084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023A58" w14:textId="47335F71" w:rsidR="00B20584" w:rsidRPr="0075227F" w:rsidRDefault="00B20584" w:rsidP="00497155">
      <w:pPr>
        <w:spacing w:after="0" w:line="23" w:lineRule="atLeast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Dne:  </w:t>
      </w:r>
      <w:r w:rsidR="00C4635C">
        <w:rPr>
          <w:rFonts w:asciiTheme="minorHAnsi" w:hAnsiTheme="minorHAnsi" w:cstheme="minorHAnsi"/>
        </w:rPr>
        <w:t>18. 11</w:t>
      </w:r>
      <w:r w:rsidR="002D0540" w:rsidRPr="0075227F">
        <w:rPr>
          <w:rFonts w:asciiTheme="minorHAnsi" w:hAnsiTheme="minorHAnsi" w:cstheme="minorHAnsi"/>
        </w:rPr>
        <w:t>.</w:t>
      </w:r>
      <w:r w:rsidR="000452D5" w:rsidRPr="0075227F">
        <w:rPr>
          <w:rFonts w:asciiTheme="minorHAnsi" w:hAnsiTheme="minorHAnsi" w:cstheme="minorHAnsi"/>
        </w:rPr>
        <w:t xml:space="preserve"> 202</w:t>
      </w:r>
      <w:r w:rsidR="00C4635C">
        <w:rPr>
          <w:rFonts w:asciiTheme="minorHAnsi" w:hAnsiTheme="minorHAnsi" w:cstheme="minorHAnsi"/>
        </w:rPr>
        <w:t>2</w:t>
      </w:r>
      <w:r w:rsidRPr="0075227F">
        <w:rPr>
          <w:rFonts w:asciiTheme="minorHAnsi" w:hAnsiTheme="minorHAnsi" w:cstheme="minorHAnsi"/>
        </w:rPr>
        <w:t xml:space="preserve">      </w:t>
      </w:r>
    </w:p>
    <w:p w14:paraId="4E853A27" w14:textId="77777777" w:rsidR="000452D5" w:rsidRPr="0075227F" w:rsidRDefault="00B20584" w:rsidP="00497155">
      <w:pPr>
        <w:spacing w:after="0" w:line="23" w:lineRule="atLeast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Zapsala: </w:t>
      </w:r>
      <w:r w:rsidR="00E323C8" w:rsidRPr="0075227F">
        <w:rPr>
          <w:rFonts w:asciiTheme="minorHAnsi" w:hAnsiTheme="minorHAnsi" w:cstheme="minorHAnsi"/>
        </w:rPr>
        <w:t>Ing. Blanka Heroutová</w:t>
      </w:r>
      <w:bookmarkStart w:id="0" w:name="_GoBack"/>
      <w:bookmarkEnd w:id="0"/>
    </w:p>
    <w:sectPr w:rsidR="000452D5" w:rsidRPr="0075227F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7A50C" w16cex:dateUtc="2022-10-17T07:55:00Z"/>
  <w16cex:commentExtensible w16cex:durableId="26F7AC15" w16cex:dateUtc="2022-10-17T08:25:00Z"/>
  <w16cex:commentExtensible w16cex:durableId="26F7AB9B" w16cex:dateUtc="2022-10-17T08:23:00Z"/>
  <w16cex:commentExtensible w16cex:durableId="26F7ABC1" w16cex:dateUtc="2022-10-17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0F0FBC" w16cid:durableId="26F7A50C"/>
  <w16cid:commentId w16cid:paraId="6252B3B9" w16cid:durableId="26F7AC15"/>
  <w16cid:commentId w16cid:paraId="4D12D7A1" w16cid:durableId="26F7AB9B"/>
  <w16cid:commentId w16cid:paraId="70F5BCB2" w16cid:durableId="26F7AB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7C097" w14:textId="77777777" w:rsidR="00BB4A9B" w:rsidRDefault="00BB4A9B">
      <w:pPr>
        <w:spacing w:after="0" w:line="240" w:lineRule="auto"/>
      </w:pPr>
      <w:r>
        <w:separator/>
      </w:r>
    </w:p>
  </w:endnote>
  <w:endnote w:type="continuationSeparator" w:id="0">
    <w:p w14:paraId="5D08A100" w14:textId="77777777" w:rsidR="00BB4A9B" w:rsidRDefault="00BB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193A5" w14:textId="49D4C66E" w:rsidR="00F576D3" w:rsidRPr="00671FBF" w:rsidRDefault="00F576D3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C4635C">
      <w:rPr>
        <w:noProof/>
        <w:sz w:val="20"/>
        <w:szCs w:val="20"/>
      </w:rPr>
      <w:t>3</w:t>
    </w:r>
    <w:r w:rsidRPr="00671FBF">
      <w:rPr>
        <w:sz w:val="20"/>
        <w:szCs w:val="20"/>
      </w:rPr>
      <w:fldChar w:fldCharType="end"/>
    </w:r>
  </w:p>
  <w:p w14:paraId="3D6A1B60" w14:textId="77777777" w:rsidR="00F576D3" w:rsidRDefault="00F576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797E" w14:textId="77777777" w:rsidR="00F576D3" w:rsidRPr="00715A10" w:rsidRDefault="00F576D3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E797" w14:textId="77777777" w:rsidR="00BB4A9B" w:rsidRDefault="00BB4A9B">
      <w:pPr>
        <w:spacing w:after="0" w:line="240" w:lineRule="auto"/>
      </w:pPr>
      <w:r>
        <w:separator/>
      </w:r>
    </w:p>
  </w:footnote>
  <w:footnote w:type="continuationSeparator" w:id="0">
    <w:p w14:paraId="26010B20" w14:textId="77777777" w:rsidR="00BB4A9B" w:rsidRDefault="00BB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0A58" w14:textId="77777777" w:rsidR="00F576D3" w:rsidRPr="004D1B84" w:rsidRDefault="004D1B84" w:rsidP="004D1B84">
    <w:pPr>
      <w:pStyle w:val="Zhlav"/>
      <w:jc w:val="right"/>
    </w:pPr>
    <w:r>
      <w:rPr>
        <w:noProof/>
        <w:lang w:eastAsia="cs-CZ"/>
      </w:rPr>
      <w:drawing>
        <wp:inline distT="0" distB="0" distL="0" distR="0" wp14:anchorId="131AC5A9" wp14:editId="051DB2B3">
          <wp:extent cx="1143000" cy="563880"/>
          <wp:effectExtent l="0" t="0" r="0" b="7620"/>
          <wp:docPr id="1" name="F680CAC8-5C71-4D43-B759-3DDC70FDBDAF" descr="cid:93E0E017-0C13-4F06-8F55-D3829E2B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680CAC8-5C71-4D43-B759-3DDC70FDBDAF" descr="cid:93E0E017-0C13-4F06-8F55-D3829E2B1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4E9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B32D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45E7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B66B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3B4608"/>
    <w:multiLevelType w:val="hybridMultilevel"/>
    <w:tmpl w:val="478AD000"/>
    <w:lvl w:ilvl="0" w:tplc="14BCEB06">
      <w:start w:val="4"/>
      <w:numFmt w:val="decimal"/>
      <w:pStyle w:val="hlavikov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F327C"/>
    <w:multiLevelType w:val="hybridMultilevel"/>
    <w:tmpl w:val="E7C29BFA"/>
    <w:lvl w:ilvl="0" w:tplc="7460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00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E9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61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2D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AD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43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AA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624B80"/>
    <w:multiLevelType w:val="hybridMultilevel"/>
    <w:tmpl w:val="D0BEA276"/>
    <w:lvl w:ilvl="0" w:tplc="0002959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1378B"/>
    <w:multiLevelType w:val="hybridMultilevel"/>
    <w:tmpl w:val="29227E2E"/>
    <w:lvl w:ilvl="0" w:tplc="D8EA0208">
      <w:start w:val="4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179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3C1"/>
    <w:rsid w:val="000C64B7"/>
    <w:rsid w:val="000C73AD"/>
    <w:rsid w:val="000D17DA"/>
    <w:rsid w:val="000D2225"/>
    <w:rsid w:val="000D39D7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2830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984"/>
    <w:rsid w:val="00134EAA"/>
    <w:rsid w:val="001356BE"/>
    <w:rsid w:val="0013654F"/>
    <w:rsid w:val="00136777"/>
    <w:rsid w:val="00136A3B"/>
    <w:rsid w:val="001375C3"/>
    <w:rsid w:val="00140B99"/>
    <w:rsid w:val="0014172C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3E3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85A"/>
    <w:rsid w:val="001D4F4C"/>
    <w:rsid w:val="001D53BE"/>
    <w:rsid w:val="001D5691"/>
    <w:rsid w:val="001D7E98"/>
    <w:rsid w:val="001E2DB8"/>
    <w:rsid w:val="001E308D"/>
    <w:rsid w:val="001E3FF4"/>
    <w:rsid w:val="001E583A"/>
    <w:rsid w:val="001E60B0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1ED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4E7"/>
    <w:rsid w:val="00264FC8"/>
    <w:rsid w:val="00265101"/>
    <w:rsid w:val="0026565D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A82"/>
    <w:rsid w:val="00293DFC"/>
    <w:rsid w:val="0029407D"/>
    <w:rsid w:val="002941F4"/>
    <w:rsid w:val="00294475"/>
    <w:rsid w:val="002947D9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0540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085C"/>
    <w:rsid w:val="003012DB"/>
    <w:rsid w:val="00301361"/>
    <w:rsid w:val="003015A7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0658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15F8"/>
    <w:rsid w:val="00341EAB"/>
    <w:rsid w:val="00342407"/>
    <w:rsid w:val="003426E9"/>
    <w:rsid w:val="00342821"/>
    <w:rsid w:val="00343467"/>
    <w:rsid w:val="00343EBE"/>
    <w:rsid w:val="00343FFA"/>
    <w:rsid w:val="003445A9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67D0F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2715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0AEB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B91"/>
    <w:rsid w:val="003A4F4B"/>
    <w:rsid w:val="003A5502"/>
    <w:rsid w:val="003A6DFE"/>
    <w:rsid w:val="003A6E25"/>
    <w:rsid w:val="003A75E1"/>
    <w:rsid w:val="003A7E19"/>
    <w:rsid w:val="003B016F"/>
    <w:rsid w:val="003B1054"/>
    <w:rsid w:val="003B1528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C88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E7FB3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5EC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799"/>
    <w:rsid w:val="004D1819"/>
    <w:rsid w:val="004D1A42"/>
    <w:rsid w:val="004D1B84"/>
    <w:rsid w:val="004D1EDA"/>
    <w:rsid w:val="004D2136"/>
    <w:rsid w:val="004D2D89"/>
    <w:rsid w:val="004D32B2"/>
    <w:rsid w:val="004D3883"/>
    <w:rsid w:val="004D486F"/>
    <w:rsid w:val="004D68E2"/>
    <w:rsid w:val="004D70E5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31B1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0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912"/>
    <w:rsid w:val="005D3A0A"/>
    <w:rsid w:val="005D53BA"/>
    <w:rsid w:val="005D57E7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1FE6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07DF6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2BA"/>
    <w:rsid w:val="006244F7"/>
    <w:rsid w:val="006245ED"/>
    <w:rsid w:val="0062492E"/>
    <w:rsid w:val="00624DCA"/>
    <w:rsid w:val="00624FD6"/>
    <w:rsid w:val="00625305"/>
    <w:rsid w:val="0062544B"/>
    <w:rsid w:val="0063021D"/>
    <w:rsid w:val="00630805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45E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498A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27F"/>
    <w:rsid w:val="00752F68"/>
    <w:rsid w:val="00754021"/>
    <w:rsid w:val="00754723"/>
    <w:rsid w:val="00755EE8"/>
    <w:rsid w:val="00756B1C"/>
    <w:rsid w:val="0076003F"/>
    <w:rsid w:val="0076021A"/>
    <w:rsid w:val="00760823"/>
    <w:rsid w:val="00761BBC"/>
    <w:rsid w:val="00761D89"/>
    <w:rsid w:val="007621AA"/>
    <w:rsid w:val="00762BF9"/>
    <w:rsid w:val="00763550"/>
    <w:rsid w:val="00763D19"/>
    <w:rsid w:val="00764276"/>
    <w:rsid w:val="00764502"/>
    <w:rsid w:val="007646F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06B"/>
    <w:rsid w:val="007756AE"/>
    <w:rsid w:val="007758AC"/>
    <w:rsid w:val="007758EB"/>
    <w:rsid w:val="007764B9"/>
    <w:rsid w:val="0077659C"/>
    <w:rsid w:val="007769EF"/>
    <w:rsid w:val="00776BC9"/>
    <w:rsid w:val="00777A71"/>
    <w:rsid w:val="00777BD8"/>
    <w:rsid w:val="00780CA5"/>
    <w:rsid w:val="00781544"/>
    <w:rsid w:val="00781A3D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180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1C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1D57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1319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140"/>
    <w:rsid w:val="00850407"/>
    <w:rsid w:val="00850E75"/>
    <w:rsid w:val="00851632"/>
    <w:rsid w:val="0085326C"/>
    <w:rsid w:val="008536A0"/>
    <w:rsid w:val="00853708"/>
    <w:rsid w:val="0085659A"/>
    <w:rsid w:val="008571CB"/>
    <w:rsid w:val="008604BE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21E"/>
    <w:rsid w:val="008914B5"/>
    <w:rsid w:val="00891754"/>
    <w:rsid w:val="00891B68"/>
    <w:rsid w:val="00893E40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899"/>
    <w:rsid w:val="008A4A5E"/>
    <w:rsid w:val="008A577E"/>
    <w:rsid w:val="008A594D"/>
    <w:rsid w:val="008A6F64"/>
    <w:rsid w:val="008A7CC0"/>
    <w:rsid w:val="008B004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267D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0A48"/>
    <w:rsid w:val="008F0AAD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1D5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010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CD5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545"/>
    <w:rsid w:val="00971D65"/>
    <w:rsid w:val="00971DE7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67BB"/>
    <w:rsid w:val="009A778C"/>
    <w:rsid w:val="009B0902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3A3B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20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0AA8"/>
    <w:rsid w:val="00A512AC"/>
    <w:rsid w:val="00A517DA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29C5"/>
    <w:rsid w:val="00A9345F"/>
    <w:rsid w:val="00A93A1D"/>
    <w:rsid w:val="00A94475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21C1"/>
    <w:rsid w:val="00AD2208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25A6"/>
    <w:rsid w:val="00AF3A63"/>
    <w:rsid w:val="00AF3C07"/>
    <w:rsid w:val="00AF5B94"/>
    <w:rsid w:val="00AF6405"/>
    <w:rsid w:val="00AF6C22"/>
    <w:rsid w:val="00AF6E53"/>
    <w:rsid w:val="00AF7176"/>
    <w:rsid w:val="00B00784"/>
    <w:rsid w:val="00B011A7"/>
    <w:rsid w:val="00B01243"/>
    <w:rsid w:val="00B013F0"/>
    <w:rsid w:val="00B016E9"/>
    <w:rsid w:val="00B028DF"/>
    <w:rsid w:val="00B0297B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926"/>
    <w:rsid w:val="00B14B7C"/>
    <w:rsid w:val="00B16087"/>
    <w:rsid w:val="00B16B5E"/>
    <w:rsid w:val="00B20584"/>
    <w:rsid w:val="00B21334"/>
    <w:rsid w:val="00B21403"/>
    <w:rsid w:val="00B22862"/>
    <w:rsid w:val="00B22927"/>
    <w:rsid w:val="00B23389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83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6C0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3"/>
    <w:rsid w:val="00B9382D"/>
    <w:rsid w:val="00B93AB7"/>
    <w:rsid w:val="00B9482D"/>
    <w:rsid w:val="00B94BF6"/>
    <w:rsid w:val="00B95546"/>
    <w:rsid w:val="00B969AA"/>
    <w:rsid w:val="00B96D95"/>
    <w:rsid w:val="00B97460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A9B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62F"/>
    <w:rsid w:val="00BD4D49"/>
    <w:rsid w:val="00BD51CA"/>
    <w:rsid w:val="00BD52AB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0374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016"/>
    <w:rsid w:val="00C13367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562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35C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684"/>
    <w:rsid w:val="00C87E1A"/>
    <w:rsid w:val="00C90C6E"/>
    <w:rsid w:val="00C91D71"/>
    <w:rsid w:val="00C92222"/>
    <w:rsid w:val="00C93996"/>
    <w:rsid w:val="00C956E8"/>
    <w:rsid w:val="00C96B84"/>
    <w:rsid w:val="00C96C74"/>
    <w:rsid w:val="00C97341"/>
    <w:rsid w:val="00C97892"/>
    <w:rsid w:val="00CA03A5"/>
    <w:rsid w:val="00CA0E2D"/>
    <w:rsid w:val="00CA1D23"/>
    <w:rsid w:val="00CA28F3"/>
    <w:rsid w:val="00CA2A05"/>
    <w:rsid w:val="00CA38D7"/>
    <w:rsid w:val="00CA3977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0F57"/>
    <w:rsid w:val="00CF1455"/>
    <w:rsid w:val="00CF1495"/>
    <w:rsid w:val="00CF1955"/>
    <w:rsid w:val="00CF2A4B"/>
    <w:rsid w:val="00CF2EA3"/>
    <w:rsid w:val="00CF41E2"/>
    <w:rsid w:val="00CF55DB"/>
    <w:rsid w:val="00CF5D43"/>
    <w:rsid w:val="00CF5E76"/>
    <w:rsid w:val="00CF6719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1B5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1FE6"/>
    <w:rsid w:val="00D22922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2B92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0117"/>
    <w:rsid w:val="00D7169E"/>
    <w:rsid w:val="00D7350E"/>
    <w:rsid w:val="00D73873"/>
    <w:rsid w:val="00D73C52"/>
    <w:rsid w:val="00D74A7B"/>
    <w:rsid w:val="00D74B7C"/>
    <w:rsid w:val="00D76722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3FFA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685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5FBE"/>
    <w:rsid w:val="00E162C7"/>
    <w:rsid w:val="00E16854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51F4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7A1"/>
    <w:rsid w:val="00E86E1E"/>
    <w:rsid w:val="00E86FD1"/>
    <w:rsid w:val="00E8793C"/>
    <w:rsid w:val="00E908BA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E5A2C"/>
    <w:rsid w:val="00EE7D97"/>
    <w:rsid w:val="00EF019C"/>
    <w:rsid w:val="00EF2974"/>
    <w:rsid w:val="00EF32AF"/>
    <w:rsid w:val="00EF472A"/>
    <w:rsid w:val="00EF4757"/>
    <w:rsid w:val="00EF4D89"/>
    <w:rsid w:val="00EF5019"/>
    <w:rsid w:val="00EF5B1A"/>
    <w:rsid w:val="00EF6E4A"/>
    <w:rsid w:val="00EF7911"/>
    <w:rsid w:val="00F010B9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C3E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94F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8AB"/>
    <w:rsid w:val="00F52F73"/>
    <w:rsid w:val="00F534E0"/>
    <w:rsid w:val="00F54B78"/>
    <w:rsid w:val="00F54F3C"/>
    <w:rsid w:val="00F55846"/>
    <w:rsid w:val="00F5588A"/>
    <w:rsid w:val="00F576D3"/>
    <w:rsid w:val="00F577CB"/>
    <w:rsid w:val="00F60226"/>
    <w:rsid w:val="00F616F4"/>
    <w:rsid w:val="00F61BDB"/>
    <w:rsid w:val="00F61DFD"/>
    <w:rsid w:val="00F62035"/>
    <w:rsid w:val="00F6212A"/>
    <w:rsid w:val="00F631BD"/>
    <w:rsid w:val="00F63CF3"/>
    <w:rsid w:val="00F64007"/>
    <w:rsid w:val="00F64990"/>
    <w:rsid w:val="00F66408"/>
    <w:rsid w:val="00F67B2E"/>
    <w:rsid w:val="00F67C71"/>
    <w:rsid w:val="00F67C73"/>
    <w:rsid w:val="00F67F93"/>
    <w:rsid w:val="00F708E7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6816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39E4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982D3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DD6685"/>
    <w:pPr>
      <w:numPr>
        <w:numId w:val="3"/>
      </w:numPr>
      <w:tabs>
        <w:tab w:val="right" w:pos="-3261"/>
        <w:tab w:val="left" w:pos="-1843"/>
      </w:tabs>
      <w:spacing w:after="0" w:line="240" w:lineRule="auto"/>
      <w:ind w:left="567" w:hanging="567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1EC4F-E8C1-4CD8-AF97-6527744C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5</cp:revision>
  <cp:lastPrinted>2021-01-14T14:44:00Z</cp:lastPrinted>
  <dcterms:created xsi:type="dcterms:W3CDTF">2022-10-17T21:18:00Z</dcterms:created>
  <dcterms:modified xsi:type="dcterms:W3CDTF">2022-11-18T07:05:00Z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